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844" w:rsidRPr="004A32DA" w:rsidRDefault="00E71844" w:rsidP="00E71844">
      <w:pPr>
        <w:jc w:val="both"/>
        <w:rPr>
          <w:rFonts w:ascii="Calibri" w:hAnsi="Calibri" w:cs="Arial"/>
          <w:b/>
          <w:color w:val="7030A0"/>
          <w:sz w:val="28"/>
          <w:szCs w:val="28"/>
          <w:u w:val="single"/>
          <w:shd w:val="clear" w:color="auto" w:fill="FFFFFF"/>
        </w:rPr>
      </w:pPr>
      <w:r w:rsidRPr="004A32DA">
        <w:rPr>
          <w:rFonts w:ascii="Calibri" w:hAnsi="Calibri" w:cs="Arial"/>
          <w:b/>
          <w:color w:val="7030A0"/>
          <w:sz w:val="28"/>
          <w:szCs w:val="28"/>
          <w:u w:val="single"/>
          <w:shd w:val="clear" w:color="auto" w:fill="FFFFFF"/>
        </w:rPr>
        <w:t>12 VILLAGES DU SECTEUR DE GEDINNE EN PHOTOS</w:t>
      </w:r>
      <w:r w:rsidRPr="004A32DA">
        <w:rPr>
          <w:rFonts w:ascii="Calibri" w:hAnsi="Calibri" w:cs="Arial"/>
          <w:b/>
          <w:color w:val="7030A0"/>
          <w:sz w:val="28"/>
          <w:szCs w:val="28"/>
          <w:shd w:val="clear" w:color="auto" w:fill="FFFFFF"/>
        </w:rPr>
        <w:t xml:space="preserve"> : source </w:t>
      </w:r>
      <w:hyperlink r:id="rId4" w:history="1">
        <w:r w:rsidRPr="004A32DA">
          <w:rPr>
            <w:rStyle w:val="Lienhypertexte"/>
            <w:rFonts w:ascii="Calibri" w:hAnsi="Calibri" w:cs="Arial"/>
            <w:b/>
            <w:color w:val="7030A0"/>
            <w:sz w:val="28"/>
            <w:szCs w:val="28"/>
            <w:shd w:val="clear" w:color="auto" w:fill="FFFFFF"/>
          </w:rPr>
          <w:t>http://www.clochersdewallonie.be/</w:t>
        </w:r>
      </w:hyperlink>
    </w:p>
    <w:p w:rsidR="00794D44" w:rsidRPr="004A32DA" w:rsidRDefault="00E71844" w:rsidP="000B70DB">
      <w:pPr>
        <w:jc w:val="both"/>
        <w:rPr>
          <w:rFonts w:ascii="Arial" w:hAnsi="Arial" w:cs="Arial"/>
          <w:b/>
          <w:color w:val="7030A0"/>
          <w:sz w:val="28"/>
          <w:szCs w:val="28"/>
          <w:shd w:val="clear" w:color="auto" w:fill="FFFFFF"/>
        </w:rPr>
      </w:pPr>
      <w:r w:rsidRPr="004A32DA">
        <w:rPr>
          <w:rFonts w:ascii="Arial" w:hAnsi="Arial" w:cs="Arial"/>
          <w:b/>
          <w:color w:val="7030A0"/>
          <w:sz w:val="28"/>
          <w:szCs w:val="28"/>
          <w:shd w:val="clear" w:color="auto" w:fill="FFFFFF"/>
        </w:rPr>
        <w:t>Dans l'ordre de gauche à droite et de haut en bas =&gt; BOURSEIGNE-NEUVE – BOURSEIGNE–VIEILLE – GEDINNE – HOUDREMONT – LOUETTE-St-DENIS – LOUETTE-St-PIERRE – MALVOISIN – PATIGNIES – RIENNE – SART-CUSTINNE – VENCIMONT – WILLERZIE</w:t>
      </w:r>
    </w:p>
    <w:p w:rsidR="00FD051F" w:rsidRDefault="00FD051F">
      <w:pPr>
        <w:rPr>
          <w:b/>
          <w:color w:val="7030A0"/>
        </w:rPr>
      </w:pPr>
      <w:r>
        <w:rPr>
          <w:noProof/>
          <w:lang w:eastAsia="fr-BE"/>
        </w:rPr>
        <w:drawing>
          <wp:inline distT="0" distB="0" distL="0" distR="0">
            <wp:extent cx="1285766" cy="1713600"/>
            <wp:effectExtent l="19050" t="0" r="0" b="0"/>
            <wp:docPr id="1" name="Image 1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TOUR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766" cy="171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F7CC3">
        <w:rPr>
          <w:noProof/>
          <w:lang w:eastAsia="fr-BE"/>
        </w:rPr>
        <w:drawing>
          <wp:inline distT="0" distB="0" distL="0" distR="0">
            <wp:extent cx="1284184" cy="1713600"/>
            <wp:effectExtent l="19050" t="0" r="0" b="0"/>
            <wp:docPr id="4" name="Image 4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ETOUR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4184" cy="171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F7CC3">
        <w:rPr>
          <w:noProof/>
          <w:lang w:eastAsia="fr-BE"/>
        </w:rPr>
        <w:drawing>
          <wp:inline distT="0" distB="0" distL="0" distR="0">
            <wp:extent cx="1284184" cy="1713600"/>
            <wp:effectExtent l="19050" t="0" r="0" b="0"/>
            <wp:docPr id="7" name="Image 7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TOUR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4184" cy="171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F7CC3">
        <w:rPr>
          <w:noProof/>
          <w:lang w:eastAsia="fr-BE"/>
        </w:rPr>
        <w:drawing>
          <wp:inline distT="0" distB="0" distL="0" distR="0">
            <wp:extent cx="1283140" cy="1713600"/>
            <wp:effectExtent l="19050" t="0" r="0" b="0"/>
            <wp:docPr id="10" name="Image 10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RETOUR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140" cy="171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7CC3" w:rsidRDefault="002F7CC3">
      <w:pPr>
        <w:rPr>
          <w:b/>
          <w:color w:val="7030A0"/>
        </w:rPr>
      </w:pPr>
      <w:r>
        <w:rPr>
          <w:noProof/>
          <w:lang w:eastAsia="fr-BE"/>
        </w:rPr>
        <w:drawing>
          <wp:inline distT="0" distB="0" distL="0" distR="0">
            <wp:extent cx="1284184" cy="1713600"/>
            <wp:effectExtent l="19050" t="0" r="0" b="0"/>
            <wp:docPr id="13" name="Image 13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RETOUR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4184" cy="171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BE"/>
        </w:rPr>
        <w:drawing>
          <wp:inline distT="0" distB="0" distL="0" distR="0">
            <wp:extent cx="1284184" cy="1713600"/>
            <wp:effectExtent l="19050" t="0" r="0" b="0"/>
            <wp:docPr id="16" name="Image 16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RETOUR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4184" cy="171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D3623">
        <w:rPr>
          <w:noProof/>
          <w:lang w:eastAsia="fr-BE"/>
        </w:rPr>
        <w:drawing>
          <wp:inline distT="0" distB="0" distL="0" distR="0">
            <wp:extent cx="1284184" cy="1713600"/>
            <wp:effectExtent l="19050" t="0" r="0" b="0"/>
            <wp:docPr id="19" name="Image 19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RETOUR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4184" cy="171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D3623">
        <w:rPr>
          <w:noProof/>
          <w:lang w:eastAsia="fr-BE"/>
        </w:rPr>
        <w:drawing>
          <wp:inline distT="0" distB="0" distL="0" distR="0">
            <wp:extent cx="1062930" cy="1713600"/>
            <wp:effectExtent l="19050" t="0" r="3870" b="0"/>
            <wp:docPr id="22" name="Image 22" descr="https://upload.wikimedia.org/wikipedia/commons/thumb/9/9f/Patignies_060420_%281%29.JPG/175px-Patignies_060420_%281%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upload.wikimedia.org/wikipedia/commons/thumb/9/9f/Patignies_060420_%281%29.JPG/175px-Patignies_060420_%281%2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930" cy="171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B5F" w:rsidRPr="00FD051F" w:rsidRDefault="00EB2B5F">
      <w:pPr>
        <w:rPr>
          <w:b/>
          <w:color w:val="7030A0"/>
        </w:rPr>
      </w:pPr>
      <w:r>
        <w:rPr>
          <w:noProof/>
          <w:lang w:eastAsia="fr-BE"/>
        </w:rPr>
        <w:drawing>
          <wp:inline distT="0" distB="0" distL="0" distR="0">
            <wp:extent cx="1282756" cy="1713600"/>
            <wp:effectExtent l="19050" t="0" r="0" b="0"/>
            <wp:docPr id="25" name="Image 25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RETOUR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56" cy="171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BE"/>
        </w:rPr>
        <w:drawing>
          <wp:inline distT="0" distB="0" distL="0" distR="0">
            <wp:extent cx="1284184" cy="1713600"/>
            <wp:effectExtent l="19050" t="0" r="0" b="0"/>
            <wp:docPr id="28" name="Image 28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RETOUR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4184" cy="171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BE"/>
        </w:rPr>
        <w:drawing>
          <wp:inline distT="0" distB="0" distL="0" distR="0">
            <wp:extent cx="1284184" cy="1713600"/>
            <wp:effectExtent l="19050" t="0" r="0" b="0"/>
            <wp:docPr id="31" name="Image 31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RETOUR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4184" cy="171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5093F">
        <w:rPr>
          <w:noProof/>
          <w:lang w:eastAsia="fr-BE"/>
        </w:rPr>
        <w:drawing>
          <wp:inline distT="0" distB="0" distL="0" distR="0">
            <wp:extent cx="1282756" cy="1713600"/>
            <wp:effectExtent l="19050" t="0" r="0" b="0"/>
            <wp:docPr id="34" name="Image 34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RETOUR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56" cy="171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B2B5F" w:rsidRPr="00FD051F" w:rsidSect="00794D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hyphenationZone w:val="425"/>
  <w:characterSpacingControl w:val="doNotCompress"/>
  <w:compat/>
  <w:rsids>
    <w:rsidRoot w:val="00E71844"/>
    <w:rsid w:val="0002580A"/>
    <w:rsid w:val="000B70DB"/>
    <w:rsid w:val="001032E4"/>
    <w:rsid w:val="00132A55"/>
    <w:rsid w:val="00133271"/>
    <w:rsid w:val="0017179C"/>
    <w:rsid w:val="001754E7"/>
    <w:rsid w:val="00175E94"/>
    <w:rsid w:val="001B60F3"/>
    <w:rsid w:val="001B61D9"/>
    <w:rsid w:val="00291562"/>
    <w:rsid w:val="00293D21"/>
    <w:rsid w:val="002D3623"/>
    <w:rsid w:val="002D5179"/>
    <w:rsid w:val="002F7CC3"/>
    <w:rsid w:val="0031310D"/>
    <w:rsid w:val="003563B3"/>
    <w:rsid w:val="00392629"/>
    <w:rsid w:val="003C32EA"/>
    <w:rsid w:val="003D0CFF"/>
    <w:rsid w:val="003E3DAB"/>
    <w:rsid w:val="003F7B71"/>
    <w:rsid w:val="00413F65"/>
    <w:rsid w:val="004315F1"/>
    <w:rsid w:val="0048198C"/>
    <w:rsid w:val="004A32DA"/>
    <w:rsid w:val="004C305C"/>
    <w:rsid w:val="004F5152"/>
    <w:rsid w:val="00521FD3"/>
    <w:rsid w:val="00546FA4"/>
    <w:rsid w:val="005F3D3B"/>
    <w:rsid w:val="005F792E"/>
    <w:rsid w:val="00617C23"/>
    <w:rsid w:val="00621E13"/>
    <w:rsid w:val="006240DC"/>
    <w:rsid w:val="0069037E"/>
    <w:rsid w:val="00692C1C"/>
    <w:rsid w:val="00693723"/>
    <w:rsid w:val="006C3EAA"/>
    <w:rsid w:val="006E5ECD"/>
    <w:rsid w:val="00700326"/>
    <w:rsid w:val="0070593D"/>
    <w:rsid w:val="00717DD7"/>
    <w:rsid w:val="0074682A"/>
    <w:rsid w:val="007472E9"/>
    <w:rsid w:val="007741B1"/>
    <w:rsid w:val="00794D44"/>
    <w:rsid w:val="007B01DC"/>
    <w:rsid w:val="00817366"/>
    <w:rsid w:val="00817650"/>
    <w:rsid w:val="00834982"/>
    <w:rsid w:val="0085683E"/>
    <w:rsid w:val="008C7BDF"/>
    <w:rsid w:val="008E2A5C"/>
    <w:rsid w:val="008E7B36"/>
    <w:rsid w:val="009121E7"/>
    <w:rsid w:val="0095729D"/>
    <w:rsid w:val="00957D02"/>
    <w:rsid w:val="009D5D95"/>
    <w:rsid w:val="009F18AF"/>
    <w:rsid w:val="00A063B2"/>
    <w:rsid w:val="00A135B2"/>
    <w:rsid w:val="00A42666"/>
    <w:rsid w:val="00A51A3D"/>
    <w:rsid w:val="00A72329"/>
    <w:rsid w:val="00B173E1"/>
    <w:rsid w:val="00B31896"/>
    <w:rsid w:val="00B3634C"/>
    <w:rsid w:val="00B5144A"/>
    <w:rsid w:val="00B72356"/>
    <w:rsid w:val="00BA58B7"/>
    <w:rsid w:val="00BB3593"/>
    <w:rsid w:val="00C00689"/>
    <w:rsid w:val="00C21A92"/>
    <w:rsid w:val="00C42621"/>
    <w:rsid w:val="00C5093F"/>
    <w:rsid w:val="00C56C4F"/>
    <w:rsid w:val="00C94438"/>
    <w:rsid w:val="00CC1DCF"/>
    <w:rsid w:val="00D67881"/>
    <w:rsid w:val="00D7049A"/>
    <w:rsid w:val="00D7179B"/>
    <w:rsid w:val="00DC01B1"/>
    <w:rsid w:val="00E3432C"/>
    <w:rsid w:val="00E42B18"/>
    <w:rsid w:val="00E71844"/>
    <w:rsid w:val="00EA7DFC"/>
    <w:rsid w:val="00EB2B5F"/>
    <w:rsid w:val="00EC3C24"/>
    <w:rsid w:val="00F12A92"/>
    <w:rsid w:val="00F341C2"/>
    <w:rsid w:val="00F42B82"/>
    <w:rsid w:val="00F5087F"/>
    <w:rsid w:val="00F917E1"/>
    <w:rsid w:val="00F97D71"/>
    <w:rsid w:val="00FC1464"/>
    <w:rsid w:val="00FD0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184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M3">
    <w:name w:val="toc 3"/>
    <w:basedOn w:val="Normal"/>
    <w:next w:val="Normal"/>
    <w:autoRedefine/>
    <w:uiPriority w:val="39"/>
    <w:unhideWhenUsed/>
    <w:qFormat/>
    <w:rsid w:val="003F7B71"/>
    <w:pPr>
      <w:spacing w:after="100"/>
      <w:ind w:left="446"/>
    </w:pPr>
    <w:rPr>
      <w:rFonts w:eastAsiaTheme="minorEastAsia"/>
      <w:color w:val="FF0000"/>
      <w:sz w:val="56"/>
      <w:szCs w:val="56"/>
      <w:lang w:val="fr-FR"/>
    </w:rPr>
  </w:style>
  <w:style w:type="character" w:styleId="Lienhypertexte">
    <w:name w:val="Hyperlink"/>
    <w:basedOn w:val="Policepardfaut"/>
    <w:uiPriority w:val="99"/>
    <w:unhideWhenUsed/>
    <w:rsid w:val="00E71844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D05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D05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hyperlink" Target="http://www.clochersdewallonie.be/" TargetMode="Externa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Veronique</dc:creator>
  <cp:lastModifiedBy>Utilisateur</cp:lastModifiedBy>
  <cp:revision>3</cp:revision>
  <dcterms:created xsi:type="dcterms:W3CDTF">2018-04-13T11:36:00Z</dcterms:created>
  <dcterms:modified xsi:type="dcterms:W3CDTF">2018-04-13T11:36:00Z</dcterms:modified>
</cp:coreProperties>
</file>