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219" w:rsidRPr="009F6219" w:rsidRDefault="009F6219" w:rsidP="009F6219">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907"/>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00D60B12">
        <w:rPr>
          <w:rFonts w:eastAsia="Times New Roman" w:cs="Times New Roman"/>
          <w:b/>
          <w:bCs/>
          <w:iCs/>
          <w:sz w:val="40"/>
          <w:szCs w:val="40"/>
          <w:lang w:eastAsia="fr-BE"/>
        </w:rPr>
        <w:t>29 avril 2018</w:t>
      </w:r>
    </w:p>
    <w:p w:rsidR="009F6219" w:rsidRPr="009F6219" w:rsidRDefault="009F6219" w:rsidP="009F6219">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907"/>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Pr="009F6219">
        <w:rPr>
          <w:rFonts w:eastAsia="Times New Roman" w:cs="Times New Roman"/>
          <w:b/>
          <w:bCs/>
          <w:iCs/>
          <w:sz w:val="40"/>
          <w:szCs w:val="40"/>
          <w:lang w:eastAsia="fr-BE"/>
        </w:rPr>
        <w:t>5</w:t>
      </w:r>
      <w:r w:rsidRPr="009F6219">
        <w:rPr>
          <w:rFonts w:eastAsia="Times New Roman" w:cs="Times New Roman"/>
          <w:b/>
          <w:bCs/>
          <w:iCs/>
          <w:sz w:val="40"/>
          <w:szCs w:val="40"/>
          <w:vertAlign w:val="superscript"/>
          <w:lang w:eastAsia="fr-BE"/>
        </w:rPr>
        <w:t>ème</w:t>
      </w:r>
      <w:r w:rsidRPr="009F6219">
        <w:rPr>
          <w:rFonts w:eastAsia="Times New Roman" w:cs="Times New Roman"/>
          <w:b/>
          <w:bCs/>
          <w:iCs/>
          <w:sz w:val="40"/>
          <w:szCs w:val="40"/>
          <w:lang w:eastAsia="fr-BE"/>
        </w:rPr>
        <w:t xml:space="preserve"> dimanche de Pâques</w:t>
      </w:r>
    </w:p>
    <w:p w:rsidR="009F6219" w:rsidRPr="009F6219" w:rsidRDefault="009F6219" w:rsidP="009F6219">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907"/>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Pr="009F6219">
        <w:rPr>
          <w:rFonts w:eastAsia="Times New Roman" w:cs="Times New Roman"/>
          <w:b/>
          <w:bCs/>
          <w:iCs/>
          <w:sz w:val="40"/>
          <w:szCs w:val="40"/>
          <w:lang w:eastAsia="fr-BE"/>
        </w:rPr>
        <w:t>Année B</w:t>
      </w:r>
    </w:p>
    <w:p w:rsidR="00B14416" w:rsidRDefault="00B14416" w:rsidP="009F6219">
      <w:pPr>
        <w:spacing w:after="0" w:line="240" w:lineRule="auto"/>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i/>
          <w:iCs/>
          <w:sz w:val="24"/>
          <w:szCs w:val="24"/>
          <w:lang w:eastAsia="fr-BE"/>
        </w:rPr>
        <w:t xml:space="preserve">        </w:t>
      </w:r>
    </w:p>
    <w:p w:rsidR="009F6219" w:rsidRDefault="00B14416" w:rsidP="009F6219">
      <w:pPr>
        <w:spacing w:after="0" w:line="240" w:lineRule="auto"/>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i/>
          <w:iCs/>
          <w:sz w:val="24"/>
          <w:szCs w:val="24"/>
          <w:lang w:eastAsia="fr-BE"/>
        </w:rPr>
        <w:t xml:space="preserve">         </w:t>
      </w:r>
      <w:r w:rsidR="00E6481B">
        <w:rPr>
          <w:rFonts w:ascii="Arial" w:hAnsi="Arial" w:cs="Arial"/>
          <w:noProof/>
          <w:color w:val="0000FF"/>
          <w:sz w:val="27"/>
          <w:szCs w:val="27"/>
          <w:lang w:eastAsia="fr-BE"/>
        </w:rPr>
        <w:drawing>
          <wp:inline distT="0" distB="0" distL="0" distR="0">
            <wp:extent cx="3692324" cy="1828800"/>
            <wp:effectExtent l="19050" t="0" r="3376" b="0"/>
            <wp:docPr id="1" name="Image 1" descr="Résultat de recherche d'images pour &quot;la vigne du Seigneur&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la vigne du Seigneur&quot;">
                      <a:hlinkClick r:id="rId5"/>
                    </pic:cNvPr>
                    <pic:cNvPicPr>
                      <a:picLocks noChangeAspect="1" noChangeArrowheads="1"/>
                    </pic:cNvPicPr>
                  </pic:nvPicPr>
                  <pic:blipFill>
                    <a:blip r:embed="rId6" cstate="print"/>
                    <a:srcRect/>
                    <a:stretch>
                      <a:fillRect/>
                    </a:stretch>
                  </pic:blipFill>
                  <pic:spPr bwMode="auto">
                    <a:xfrm>
                      <a:off x="0" y="0"/>
                      <a:ext cx="3692324" cy="1828800"/>
                    </a:xfrm>
                    <a:prstGeom prst="rect">
                      <a:avLst/>
                    </a:prstGeom>
                    <a:noFill/>
                    <a:ln w="9525">
                      <a:noFill/>
                      <a:miter lim="800000"/>
                      <a:headEnd/>
                      <a:tailEnd/>
                    </a:ln>
                  </pic:spPr>
                </pic:pic>
              </a:graphicData>
            </a:graphic>
          </wp:inline>
        </w:drawing>
      </w:r>
    </w:p>
    <w:p w:rsidR="00B14416" w:rsidRDefault="00B14416" w:rsidP="001038DE">
      <w:pPr>
        <w:spacing w:after="0" w:line="240" w:lineRule="auto"/>
        <w:jc w:val="both"/>
        <w:rPr>
          <w:rFonts w:eastAsia="Times New Roman" w:cs="Times New Roman"/>
          <w:b/>
          <w:bCs/>
          <w:iCs/>
          <w:sz w:val="28"/>
          <w:szCs w:val="28"/>
          <w:lang w:eastAsia="fr-BE"/>
        </w:rPr>
      </w:pPr>
    </w:p>
    <w:p w:rsidR="00B14416" w:rsidRPr="00B14416" w:rsidRDefault="00B14416" w:rsidP="00B14416">
      <w:pPr>
        <w:spacing w:after="0" w:line="240" w:lineRule="auto"/>
        <w:rPr>
          <w:sz w:val="32"/>
          <w:szCs w:val="32"/>
        </w:rPr>
      </w:pPr>
      <w:r w:rsidRPr="00B14416">
        <w:rPr>
          <w:sz w:val="32"/>
          <w:szCs w:val="32"/>
        </w:rPr>
        <w:t>« Demeurez en moi »</w:t>
      </w:r>
    </w:p>
    <w:p w:rsidR="00B14416" w:rsidRPr="00B14416" w:rsidRDefault="00B14416" w:rsidP="00B14416">
      <w:pPr>
        <w:spacing w:after="0" w:line="240" w:lineRule="auto"/>
        <w:jc w:val="both"/>
        <w:rPr>
          <w:b/>
          <w:color w:val="0000CC"/>
          <w:sz w:val="26"/>
          <w:szCs w:val="26"/>
        </w:rPr>
      </w:pPr>
      <w:r w:rsidRPr="00B14416">
        <w:rPr>
          <w:b/>
          <w:color w:val="0000CC"/>
          <w:sz w:val="26"/>
          <w:szCs w:val="26"/>
        </w:rPr>
        <w:t>Jésus utilise l’image traditionnelle de la vigne pour parler du Royaume et il nous mène au cœur de son cœur. Dans la plénitude du corps mystique, il se dit tout entier en quelques mots : « Demeurez en moi, comme moi en vous. »  Ce ne sont pas des paroles qui font « voir » ; ce sont des paroles qui font « connaître », c’est-à-dire « naître avec »…</w:t>
      </w:r>
    </w:p>
    <w:p w:rsidR="00B14416" w:rsidRPr="00B14416" w:rsidRDefault="00B14416" w:rsidP="00B14416">
      <w:pPr>
        <w:spacing w:after="0" w:line="240" w:lineRule="auto"/>
        <w:jc w:val="both"/>
        <w:rPr>
          <w:b/>
          <w:color w:val="0000CC"/>
          <w:sz w:val="26"/>
          <w:szCs w:val="26"/>
        </w:rPr>
      </w:pPr>
      <w:r w:rsidRPr="00B14416">
        <w:rPr>
          <w:b/>
          <w:color w:val="0000CC"/>
          <w:sz w:val="26"/>
          <w:szCs w:val="26"/>
        </w:rPr>
        <w:t>Que les sarments soient bien accrochés au cep. Sans lui, ils ne sont rien. Lui, en un instant, d’un surgeon parasite, peut faire un bon sarment. Il peut changer les cœurs. On a parfois du mal à le suivre, comme les chrétiens de Jérusalem, qui restent sur leur légitime appréhension en écoutant Paul prêcher. Ne refusons pas notre admiration à celui qui tient dans l’unité tous les sarments et qui se reconnaît en eux : « Je suis Jésus, celui que tu persécutes », avait-il dit à Paul.</w:t>
      </w:r>
    </w:p>
    <w:p w:rsidR="00B14416" w:rsidRDefault="00B14416" w:rsidP="001038DE">
      <w:pPr>
        <w:spacing w:after="0" w:line="240" w:lineRule="auto"/>
        <w:jc w:val="both"/>
        <w:rPr>
          <w:rFonts w:eastAsia="Times New Roman" w:cs="Times New Roman"/>
          <w:b/>
          <w:bCs/>
          <w:iCs/>
          <w:sz w:val="28"/>
          <w:szCs w:val="28"/>
          <w:lang w:eastAsia="fr-BE"/>
        </w:rPr>
      </w:pPr>
    </w:p>
    <w:p w:rsidR="009F6219" w:rsidRPr="009F6219" w:rsidRDefault="009F6219" w:rsidP="00B1441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9F6219">
        <w:rPr>
          <w:rFonts w:eastAsia="Times New Roman" w:cs="Times New Roman"/>
          <w:b/>
          <w:bCs/>
          <w:iCs/>
          <w:sz w:val="28"/>
          <w:szCs w:val="28"/>
          <w:lang w:eastAsia="fr-BE"/>
        </w:rPr>
        <w:lastRenderedPageBreak/>
        <w:t>Lecture du livre des Actes des Apôtres</w:t>
      </w:r>
      <w:r w:rsidRPr="001038DE">
        <w:rPr>
          <w:rFonts w:eastAsia="Times New Roman" w:cs="Times New Roman"/>
          <w:b/>
          <w:bCs/>
          <w:iCs/>
          <w:sz w:val="28"/>
          <w:szCs w:val="28"/>
          <w:lang w:eastAsia="fr-BE"/>
        </w:rPr>
        <w:t xml:space="preserve"> 9,26-31</w:t>
      </w:r>
    </w:p>
    <w:p w:rsidR="001038DE" w:rsidRDefault="009F6219" w:rsidP="00B1441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En ces jours-là,</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arrivé à Jérusalem,</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Saul cherchait à se joindre aux disciples,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mais tous avaient peur de lui,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car ils ne croyaient pas</w:t>
      </w:r>
      <w:r w:rsidRPr="009F6219">
        <w:rPr>
          <w:rFonts w:eastAsia="Times New Roman" w:cs="Times New Roman"/>
          <w:sz w:val="24"/>
          <w:szCs w:val="24"/>
          <w:lang w:eastAsia="fr-BE"/>
        </w:rPr>
        <w:br/>
        <w:t>que lui aussi était un disciple.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Alors Barnabé le prit avec lui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le présenta aux Apôtres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il leur raconta comment, sur le chemin</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Saul avait vu le Seigne</w:t>
      </w:r>
      <w:r w:rsidRPr="001038DE">
        <w:rPr>
          <w:rFonts w:eastAsia="Times New Roman" w:cs="Times New Roman"/>
          <w:sz w:val="24"/>
          <w:szCs w:val="24"/>
          <w:lang w:eastAsia="fr-BE"/>
        </w:rPr>
        <w:t>u</w:t>
      </w:r>
      <w:r w:rsidRPr="009F6219">
        <w:rPr>
          <w:rFonts w:eastAsia="Times New Roman" w:cs="Times New Roman"/>
          <w:sz w:val="24"/>
          <w:szCs w:val="24"/>
          <w:lang w:eastAsia="fr-BE"/>
        </w:rPr>
        <w:t>r, qui lui avait parlé,</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comment, à Damas, il s’était exprimé avec assurance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au nom de Jésus.</w:t>
      </w:r>
    </w:p>
    <w:p w:rsidR="009F6219" w:rsidRPr="009F6219" w:rsidRDefault="009F6219" w:rsidP="00B1441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Dès lors, Saul allait et venait dans Jérusalem avec eux,</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s’exprimant avec assurance au nom du Seigneur.</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Il parlait aux Juifs de langue grecque,</w:t>
      </w:r>
      <w:r w:rsidR="001038DE">
        <w:rPr>
          <w:rFonts w:eastAsia="Times New Roman" w:cs="Times New Roman"/>
          <w:sz w:val="24"/>
          <w:szCs w:val="24"/>
          <w:lang w:eastAsia="fr-BE"/>
        </w:rPr>
        <w:t xml:space="preserve"> </w:t>
      </w:r>
      <w:r w:rsidRPr="009F6219">
        <w:rPr>
          <w:rFonts w:eastAsia="Times New Roman" w:cs="Times New Roman"/>
          <w:sz w:val="24"/>
          <w:szCs w:val="24"/>
          <w:lang w:eastAsia="fr-BE"/>
        </w:rPr>
        <w:t>et discutait avec eux.</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Mais ceux-ci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cherchaient à le supprimer.</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Mis au courant,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les frères l’accompagnèrent jusqu’à Césarée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le firent partir pour Tarse.</w:t>
      </w:r>
    </w:p>
    <w:p w:rsidR="009F6219" w:rsidRPr="009F6219" w:rsidRDefault="009F6219" w:rsidP="00B1441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L’Église était en paix</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 xml:space="preserve">dans toute la Judée, la Galilée et la Samarie </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elle se construisait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elle marchait dans la crainte du Seigneur ;</w:t>
      </w:r>
      <w:r w:rsidRPr="009F6219">
        <w:rPr>
          <w:rFonts w:eastAsia="Times New Roman" w:cs="Times New Roman"/>
          <w:sz w:val="24"/>
          <w:szCs w:val="24"/>
          <w:lang w:eastAsia="fr-BE"/>
        </w:rPr>
        <w:br/>
        <w:t>réconfortée par l’Esprit Saint,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elle se multipliait.</w:t>
      </w:r>
    </w:p>
    <w:p w:rsidR="001038DE" w:rsidRPr="001038DE" w:rsidRDefault="001038DE" w:rsidP="001038DE">
      <w:pPr>
        <w:spacing w:after="0" w:line="240" w:lineRule="auto"/>
        <w:jc w:val="both"/>
        <w:outlineLvl w:val="1"/>
        <w:rPr>
          <w:rFonts w:eastAsia="Times New Roman" w:cs="Times New Roman"/>
          <w:b/>
          <w:bCs/>
          <w:sz w:val="24"/>
          <w:szCs w:val="24"/>
          <w:lang w:eastAsia="fr-BE"/>
        </w:rPr>
      </w:pPr>
    </w:p>
    <w:p w:rsidR="009F6219" w:rsidRPr="009F6219" w:rsidRDefault="009F6219" w:rsidP="001038DE">
      <w:pPr>
        <w:spacing w:after="0" w:line="240" w:lineRule="auto"/>
        <w:jc w:val="both"/>
        <w:outlineLvl w:val="1"/>
        <w:rPr>
          <w:rFonts w:eastAsia="Times New Roman" w:cs="Times New Roman"/>
          <w:b/>
          <w:bCs/>
          <w:sz w:val="24"/>
          <w:szCs w:val="24"/>
          <w:lang w:eastAsia="fr-BE"/>
        </w:rPr>
      </w:pPr>
      <w:r w:rsidRPr="009F6219">
        <w:rPr>
          <w:rFonts w:eastAsia="Times New Roman" w:cs="Times New Roman"/>
          <w:b/>
          <w:bCs/>
          <w:sz w:val="24"/>
          <w:szCs w:val="24"/>
          <w:lang w:eastAsia="fr-BE"/>
        </w:rPr>
        <w:t>Psaume : 21 (22), 26b-27, 28-29, 31-32</w:t>
      </w:r>
    </w:p>
    <w:p w:rsidR="001038DE" w:rsidRDefault="009F6219" w:rsidP="001038DE">
      <w:pPr>
        <w:spacing w:after="0" w:line="240" w:lineRule="auto"/>
        <w:jc w:val="both"/>
        <w:rPr>
          <w:rFonts w:eastAsia="Times New Roman" w:cs="Times New Roman"/>
          <w:b/>
          <w:bCs/>
          <w:color w:val="CC0000"/>
          <w:sz w:val="24"/>
          <w:szCs w:val="24"/>
          <w:lang w:eastAsia="fr-BE"/>
        </w:rPr>
      </w:pPr>
      <w:r w:rsidRPr="001038DE">
        <w:rPr>
          <w:rFonts w:eastAsia="Times New Roman" w:cs="Times New Roman"/>
          <w:b/>
          <w:bCs/>
          <w:color w:val="CC0000"/>
          <w:sz w:val="24"/>
          <w:szCs w:val="24"/>
          <w:lang w:eastAsia="fr-BE"/>
        </w:rPr>
        <w:t>R/  Tu seras ma louange, Seigneur, dans la grande assemblée.</w:t>
      </w:r>
    </w:p>
    <w:p w:rsidR="009F6219" w:rsidRPr="009F6219" w:rsidRDefault="009F6219" w:rsidP="001038DE">
      <w:pPr>
        <w:spacing w:after="0" w:line="240" w:lineRule="auto"/>
        <w:jc w:val="both"/>
        <w:rPr>
          <w:rFonts w:eastAsia="Times New Roman" w:cs="Times New Roman"/>
          <w:sz w:val="24"/>
          <w:szCs w:val="24"/>
          <w:lang w:eastAsia="fr-BE"/>
        </w:rPr>
      </w:pP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Devant ceux qui te craignent, je tiendrai mes promesses.</w:t>
      </w: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Les pauvres mangeront : ils seront rassasiés ;</w:t>
      </w:r>
    </w:p>
    <w:p w:rsidR="001038DE" w:rsidRDefault="009F6219" w:rsidP="001038DE">
      <w:pPr>
        <w:spacing w:after="0" w:line="240" w:lineRule="auto"/>
        <w:jc w:val="both"/>
        <w:rPr>
          <w:rFonts w:eastAsia="Times New Roman" w:cs="Times New Roman"/>
          <w:sz w:val="24"/>
          <w:szCs w:val="24"/>
          <w:lang w:eastAsia="fr-BE"/>
        </w:rPr>
      </w:pPr>
      <w:proofErr w:type="gramStart"/>
      <w:r w:rsidRPr="009F6219">
        <w:rPr>
          <w:rFonts w:eastAsia="Times New Roman" w:cs="Times New Roman"/>
          <w:sz w:val="24"/>
          <w:szCs w:val="24"/>
          <w:lang w:eastAsia="fr-BE"/>
        </w:rPr>
        <w:t>ils</w:t>
      </w:r>
      <w:proofErr w:type="gramEnd"/>
      <w:r w:rsidRPr="009F6219">
        <w:rPr>
          <w:rFonts w:eastAsia="Times New Roman" w:cs="Times New Roman"/>
          <w:sz w:val="24"/>
          <w:szCs w:val="24"/>
          <w:lang w:eastAsia="fr-BE"/>
        </w:rPr>
        <w:t xml:space="preserve"> loueront le Seigneur, ceux qui le cherchent :</w:t>
      </w:r>
    </w:p>
    <w:p w:rsidR="009F6219" w:rsidRPr="009F6219"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 À vous, toujours, la vie et la joie ! »</w:t>
      </w: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br/>
        <w:t>La terre entière se souviendra et reviendra vers le Seigneur,</w:t>
      </w:r>
    </w:p>
    <w:p w:rsidR="001038DE" w:rsidRDefault="009F6219" w:rsidP="001038DE">
      <w:pPr>
        <w:spacing w:after="0" w:line="240" w:lineRule="auto"/>
        <w:jc w:val="both"/>
        <w:rPr>
          <w:rFonts w:eastAsia="Times New Roman" w:cs="Times New Roman"/>
          <w:sz w:val="24"/>
          <w:szCs w:val="24"/>
          <w:lang w:eastAsia="fr-BE"/>
        </w:rPr>
      </w:pPr>
      <w:proofErr w:type="gramStart"/>
      <w:r w:rsidRPr="009F6219">
        <w:rPr>
          <w:rFonts w:eastAsia="Times New Roman" w:cs="Times New Roman"/>
          <w:sz w:val="24"/>
          <w:szCs w:val="24"/>
          <w:lang w:eastAsia="fr-BE"/>
        </w:rPr>
        <w:t>chaque</w:t>
      </w:r>
      <w:proofErr w:type="gramEnd"/>
      <w:r w:rsidRPr="009F6219">
        <w:rPr>
          <w:rFonts w:eastAsia="Times New Roman" w:cs="Times New Roman"/>
          <w:sz w:val="24"/>
          <w:szCs w:val="24"/>
          <w:lang w:eastAsia="fr-BE"/>
        </w:rPr>
        <w:t xml:space="preserve"> famille de nations se prosternera devant lui :</w:t>
      </w: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 Oui, au Seigneur la royauté,</w:t>
      </w:r>
    </w:p>
    <w:p w:rsidR="009F6219" w:rsidRPr="009F6219" w:rsidRDefault="009F6219" w:rsidP="001038DE">
      <w:pPr>
        <w:spacing w:after="0" w:line="240" w:lineRule="auto"/>
        <w:jc w:val="both"/>
        <w:rPr>
          <w:rFonts w:eastAsia="Times New Roman" w:cs="Times New Roman"/>
          <w:sz w:val="24"/>
          <w:szCs w:val="24"/>
          <w:lang w:eastAsia="fr-BE"/>
        </w:rPr>
      </w:pPr>
      <w:proofErr w:type="gramStart"/>
      <w:r w:rsidRPr="009F6219">
        <w:rPr>
          <w:rFonts w:eastAsia="Times New Roman" w:cs="Times New Roman"/>
          <w:sz w:val="24"/>
          <w:szCs w:val="24"/>
          <w:lang w:eastAsia="fr-BE"/>
        </w:rPr>
        <w:t>le</w:t>
      </w:r>
      <w:proofErr w:type="gramEnd"/>
      <w:r w:rsidRPr="009F6219">
        <w:rPr>
          <w:rFonts w:eastAsia="Times New Roman" w:cs="Times New Roman"/>
          <w:sz w:val="24"/>
          <w:szCs w:val="24"/>
          <w:lang w:eastAsia="fr-BE"/>
        </w:rPr>
        <w:t xml:space="preserve"> pouvoir sur les nations ! »</w:t>
      </w:r>
    </w:p>
    <w:p w:rsidR="009F6219" w:rsidRPr="009F6219"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 </w:t>
      </w: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Et moi, je vis pour lui : ma descendance le servira ;</w:t>
      </w:r>
    </w:p>
    <w:p w:rsidR="001038DE" w:rsidRDefault="009F6219" w:rsidP="001038DE">
      <w:pPr>
        <w:spacing w:after="0" w:line="240" w:lineRule="auto"/>
        <w:jc w:val="both"/>
        <w:rPr>
          <w:rFonts w:eastAsia="Times New Roman" w:cs="Times New Roman"/>
          <w:sz w:val="24"/>
          <w:szCs w:val="24"/>
          <w:lang w:eastAsia="fr-BE"/>
        </w:rPr>
      </w:pPr>
      <w:proofErr w:type="gramStart"/>
      <w:r w:rsidRPr="009F6219">
        <w:rPr>
          <w:rFonts w:eastAsia="Times New Roman" w:cs="Times New Roman"/>
          <w:sz w:val="24"/>
          <w:szCs w:val="24"/>
          <w:lang w:eastAsia="fr-BE"/>
        </w:rPr>
        <w:t>on</w:t>
      </w:r>
      <w:proofErr w:type="gramEnd"/>
      <w:r w:rsidRPr="009F6219">
        <w:rPr>
          <w:rFonts w:eastAsia="Times New Roman" w:cs="Times New Roman"/>
          <w:sz w:val="24"/>
          <w:szCs w:val="24"/>
          <w:lang w:eastAsia="fr-BE"/>
        </w:rPr>
        <w:t xml:space="preserve"> annoncera le Seigneur aux générations à venir.</w:t>
      </w:r>
    </w:p>
    <w:p w:rsidR="001038DE"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On proclamera sa justice au peuple qui va naître :</w:t>
      </w:r>
    </w:p>
    <w:p w:rsidR="009F6219" w:rsidRPr="009F6219" w:rsidRDefault="009F6219" w:rsidP="001038DE">
      <w:pP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Voilà son œuvre !</w:t>
      </w:r>
    </w:p>
    <w:p w:rsidR="009F6219" w:rsidRPr="009F6219" w:rsidRDefault="009F6219" w:rsidP="001038DE">
      <w:pPr>
        <w:spacing w:after="0" w:line="240" w:lineRule="auto"/>
        <w:jc w:val="both"/>
        <w:rPr>
          <w:rFonts w:eastAsia="Times New Roman" w:cs="Times New Roman"/>
          <w:sz w:val="24"/>
          <w:szCs w:val="24"/>
          <w:lang w:eastAsia="fr-BE"/>
        </w:rPr>
      </w:pPr>
    </w:p>
    <w:p w:rsidR="00B14416" w:rsidRDefault="00B14416" w:rsidP="001038DE">
      <w:pPr>
        <w:spacing w:after="0" w:line="240" w:lineRule="auto"/>
        <w:jc w:val="both"/>
        <w:outlineLvl w:val="1"/>
        <w:rPr>
          <w:rFonts w:eastAsia="Times New Roman" w:cs="Times New Roman"/>
          <w:b/>
          <w:bCs/>
          <w:i/>
          <w:iCs/>
          <w:sz w:val="24"/>
          <w:szCs w:val="24"/>
          <w:lang w:eastAsia="fr-BE"/>
        </w:rPr>
      </w:pPr>
    </w:p>
    <w:p w:rsidR="009F6219" w:rsidRPr="009F6219" w:rsidRDefault="009F6219" w:rsidP="00B14416">
      <w:pPr>
        <w:pBdr>
          <w:top w:val="dotted" w:sz="4" w:space="1" w:color="auto"/>
          <w:left w:val="dotted" w:sz="4" w:space="4" w:color="auto"/>
          <w:bottom w:val="dotted" w:sz="4" w:space="1" w:color="auto"/>
          <w:right w:val="dotted" w:sz="4" w:space="4" w:color="auto"/>
        </w:pBdr>
        <w:spacing w:after="0" w:line="240" w:lineRule="auto"/>
        <w:jc w:val="both"/>
        <w:outlineLvl w:val="1"/>
        <w:rPr>
          <w:rFonts w:eastAsia="Times New Roman" w:cs="Times New Roman"/>
          <w:b/>
          <w:bCs/>
          <w:sz w:val="24"/>
          <w:szCs w:val="24"/>
          <w:lang w:eastAsia="fr-BE"/>
        </w:rPr>
      </w:pPr>
      <w:r w:rsidRPr="009F6219">
        <w:rPr>
          <w:rFonts w:eastAsia="Times New Roman" w:cs="Times New Roman"/>
          <w:b/>
          <w:bCs/>
          <w:i/>
          <w:iCs/>
          <w:sz w:val="24"/>
          <w:szCs w:val="24"/>
          <w:lang w:eastAsia="fr-BE"/>
        </w:rPr>
        <w:lastRenderedPageBreak/>
        <w:t>Lecture de la première lettre de saint Jean</w:t>
      </w:r>
      <w:r w:rsidRPr="001038DE">
        <w:rPr>
          <w:rFonts w:eastAsia="Times New Roman" w:cs="Times New Roman"/>
          <w:b/>
          <w:bCs/>
          <w:sz w:val="24"/>
          <w:szCs w:val="24"/>
          <w:lang w:eastAsia="fr-BE"/>
        </w:rPr>
        <w:t xml:space="preserve"> 3, 18-24</w:t>
      </w:r>
    </w:p>
    <w:p w:rsidR="009F6219" w:rsidRPr="009F6219" w:rsidRDefault="009F6219" w:rsidP="00B1441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Petits enfants,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n’aimons pas en paroles ni par des discours,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mais par des actes et en vérité.</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Voilà comment nous reconnaîtrons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que nous appartenons à la vérité,</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 xml:space="preserve">et devant Dieu nous apaiserons notre cœur </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car si notre cœur nous accuse,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Dieu est plus grand que notre cœur,</w:t>
      </w:r>
      <w:r w:rsidRPr="009F6219">
        <w:rPr>
          <w:rFonts w:eastAsia="Times New Roman" w:cs="Times New Roman"/>
          <w:sz w:val="24"/>
          <w:szCs w:val="24"/>
          <w:lang w:eastAsia="fr-BE"/>
        </w:rPr>
        <w:br/>
        <w:t>et il connaît toutes choses.</w:t>
      </w:r>
    </w:p>
    <w:p w:rsidR="001038DE" w:rsidRDefault="009F6219" w:rsidP="00B1441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 Bien-aimés,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si notre cœur ne nous accuse pas,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 xml:space="preserve">nous avons de </w:t>
      </w:r>
      <w:r w:rsidRPr="001038DE">
        <w:rPr>
          <w:rFonts w:eastAsia="Times New Roman" w:cs="Times New Roman"/>
          <w:sz w:val="24"/>
          <w:szCs w:val="24"/>
          <w:lang w:eastAsia="fr-BE"/>
        </w:rPr>
        <w:t xml:space="preserve"> l</w:t>
      </w:r>
      <w:r w:rsidRPr="009F6219">
        <w:rPr>
          <w:rFonts w:eastAsia="Times New Roman" w:cs="Times New Roman"/>
          <w:sz w:val="24"/>
          <w:szCs w:val="24"/>
          <w:lang w:eastAsia="fr-BE"/>
        </w:rPr>
        <w:t>’assurance devant Dieu.</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Quoi que nous demandions à Dieu,</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nous le recevons de lui,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parce que nous gardons ses commandements,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que nous faisons ce qui est agréable à ses yeux.</w:t>
      </w:r>
    </w:p>
    <w:p w:rsidR="009F6219" w:rsidRPr="009F6219" w:rsidRDefault="009F6219" w:rsidP="00B14416">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Or, voici son commandement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mettre notre foi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dans le nom de son Fils Jésus Christ,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nous aimer les uns les autres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comme il nous l’a commandé.</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Celui qui garde ses commandements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demeure en Dieu</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et Dieu en lui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voilà comment nous reconnaissons qu’il demeure en nous,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puisqu’il nous a donné part à son Esprit.</w:t>
      </w:r>
    </w:p>
    <w:p w:rsidR="009F6219" w:rsidRPr="009F6219" w:rsidRDefault="009F6219" w:rsidP="001038DE">
      <w:pPr>
        <w:spacing w:after="0" w:line="240" w:lineRule="auto"/>
        <w:jc w:val="both"/>
        <w:rPr>
          <w:rFonts w:eastAsia="Times New Roman" w:cs="Times New Roman"/>
          <w:sz w:val="24"/>
          <w:szCs w:val="24"/>
          <w:lang w:eastAsia="fr-BE"/>
        </w:rPr>
      </w:pPr>
      <w:r w:rsidRPr="001038DE">
        <w:rPr>
          <w:rFonts w:eastAsia="Times New Roman" w:cs="Times New Roman"/>
          <w:b/>
          <w:bCs/>
          <w:sz w:val="24"/>
          <w:szCs w:val="24"/>
          <w:lang w:eastAsia="fr-BE"/>
        </w:rPr>
        <w:t>Alléluia. Alléluia.</w:t>
      </w:r>
      <w:r w:rsidR="001038DE">
        <w:rPr>
          <w:rFonts w:eastAsia="Times New Roman" w:cs="Times New Roman"/>
          <w:b/>
          <w:bCs/>
          <w:sz w:val="24"/>
          <w:szCs w:val="24"/>
          <w:lang w:eastAsia="fr-BE"/>
        </w:rPr>
        <w:t xml:space="preserve"> </w:t>
      </w:r>
      <w:r w:rsidRPr="009F6219">
        <w:rPr>
          <w:rFonts w:eastAsia="Times New Roman" w:cs="Times New Roman"/>
          <w:sz w:val="24"/>
          <w:szCs w:val="24"/>
          <w:lang w:eastAsia="fr-BE"/>
        </w:rPr>
        <w:t>Demeurez en moi, comme moi en vous,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dit le Seigneur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celui qui demeure en moi porte beaucoup de fruit.</w:t>
      </w:r>
      <w:r w:rsidRPr="001038DE">
        <w:rPr>
          <w:rFonts w:eastAsia="Times New Roman" w:cs="Times New Roman"/>
          <w:sz w:val="24"/>
          <w:szCs w:val="24"/>
          <w:lang w:eastAsia="fr-BE"/>
        </w:rPr>
        <w:t xml:space="preserve"> </w:t>
      </w:r>
      <w:r w:rsidRPr="001038DE">
        <w:rPr>
          <w:rFonts w:eastAsia="Times New Roman" w:cs="Times New Roman"/>
          <w:b/>
          <w:bCs/>
          <w:sz w:val="24"/>
          <w:szCs w:val="24"/>
          <w:lang w:eastAsia="fr-BE"/>
        </w:rPr>
        <w:t>Alléluia.</w:t>
      </w:r>
    </w:p>
    <w:p w:rsidR="009F6219" w:rsidRPr="009F6219" w:rsidRDefault="009F6219" w:rsidP="00B14416">
      <w:pPr>
        <w:pBdr>
          <w:top w:val="double" w:sz="4" w:space="1" w:color="auto"/>
          <w:left w:val="double" w:sz="4" w:space="4" w:color="auto"/>
          <w:bottom w:val="double" w:sz="4" w:space="1" w:color="auto"/>
          <w:right w:val="double" w:sz="4" w:space="4" w:color="auto"/>
        </w:pBdr>
        <w:spacing w:after="0" w:line="240" w:lineRule="auto"/>
        <w:jc w:val="both"/>
        <w:outlineLvl w:val="1"/>
        <w:rPr>
          <w:rFonts w:eastAsia="Times New Roman" w:cs="Times New Roman"/>
          <w:b/>
          <w:bCs/>
          <w:sz w:val="24"/>
          <w:szCs w:val="24"/>
          <w:lang w:eastAsia="fr-BE"/>
        </w:rPr>
      </w:pPr>
      <w:r w:rsidRPr="009F6219">
        <w:rPr>
          <w:rFonts w:eastAsia="Times New Roman" w:cs="Times New Roman"/>
          <w:b/>
          <w:bCs/>
          <w:i/>
          <w:iCs/>
          <w:sz w:val="24"/>
          <w:szCs w:val="24"/>
          <w:lang w:eastAsia="fr-BE"/>
        </w:rPr>
        <w:t>Évangile de Jésus Christ selon saint Jean</w:t>
      </w:r>
      <w:r w:rsidRPr="001038DE">
        <w:rPr>
          <w:rFonts w:eastAsia="Times New Roman" w:cs="Times New Roman"/>
          <w:b/>
          <w:bCs/>
          <w:sz w:val="24"/>
          <w:szCs w:val="24"/>
          <w:lang w:eastAsia="fr-BE"/>
        </w:rPr>
        <w:t xml:space="preserve">  </w:t>
      </w:r>
      <w:proofErr w:type="spellStart"/>
      <w:r w:rsidRPr="009F6219">
        <w:rPr>
          <w:rFonts w:eastAsia="Times New Roman" w:cs="Times New Roman"/>
          <w:b/>
          <w:bCs/>
          <w:sz w:val="24"/>
          <w:szCs w:val="24"/>
          <w:lang w:eastAsia="fr-BE"/>
        </w:rPr>
        <w:t>Jn</w:t>
      </w:r>
      <w:proofErr w:type="spellEnd"/>
      <w:r w:rsidRPr="009F6219">
        <w:rPr>
          <w:rFonts w:eastAsia="Times New Roman" w:cs="Times New Roman"/>
          <w:b/>
          <w:bCs/>
          <w:sz w:val="24"/>
          <w:szCs w:val="24"/>
          <w:lang w:eastAsia="fr-BE"/>
        </w:rPr>
        <w:t xml:space="preserve"> 15, 1-8</w:t>
      </w:r>
    </w:p>
    <w:p w:rsidR="009F6219" w:rsidRPr="009F6219" w:rsidRDefault="009F6219" w:rsidP="00B14416">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En ce temps-là,</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Jésus disait à ses disciples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 xml:space="preserve">« Moi, je suis la vraie </w:t>
      </w:r>
      <w:r w:rsidRPr="001038DE">
        <w:rPr>
          <w:rFonts w:eastAsia="Times New Roman" w:cs="Times New Roman"/>
          <w:sz w:val="24"/>
          <w:szCs w:val="24"/>
          <w:lang w:eastAsia="fr-BE"/>
        </w:rPr>
        <w:t>v</w:t>
      </w:r>
      <w:r w:rsidRPr="009F6219">
        <w:rPr>
          <w:rFonts w:eastAsia="Times New Roman" w:cs="Times New Roman"/>
          <w:sz w:val="24"/>
          <w:szCs w:val="24"/>
          <w:lang w:eastAsia="fr-BE"/>
        </w:rPr>
        <w:t>igne,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mon Père est le vigneron.</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Tout sarment qui est en moi</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mais qui ne porte pas de fruit,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mon Père l’enlève ;</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tout sarment qui porte du fruit,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il le purifie en le taillant,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pour qu’il en porte davantage.</w:t>
      </w:r>
      <w:r w:rsidRPr="009F6219">
        <w:rPr>
          <w:rFonts w:eastAsia="Times New Roman" w:cs="Times New Roman"/>
          <w:sz w:val="24"/>
          <w:szCs w:val="24"/>
          <w:lang w:eastAsia="fr-BE"/>
        </w:rPr>
        <w:br/>
        <w:t>Mais vous, déjà vous voici purifiés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grâce à la parole que je vous ai dite.</w:t>
      </w:r>
      <w:r w:rsidRPr="009F6219">
        <w:rPr>
          <w:rFonts w:eastAsia="Times New Roman" w:cs="Times New Roman"/>
          <w:sz w:val="24"/>
          <w:szCs w:val="24"/>
          <w:lang w:eastAsia="fr-BE"/>
        </w:rPr>
        <w:br/>
        <w:t>Demeurez en moi, comme moi en vous.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De même que le sarment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ne peut pas porter de fruit par lui-même</w:t>
      </w:r>
      <w:r w:rsidRPr="001038DE">
        <w:rPr>
          <w:rFonts w:eastAsia="Times New Roman" w:cs="Times New Roman"/>
          <w:sz w:val="24"/>
          <w:szCs w:val="24"/>
          <w:lang w:eastAsia="fr-BE"/>
        </w:rPr>
        <w:t xml:space="preserve"> s</w:t>
      </w:r>
      <w:r w:rsidRPr="009F6219">
        <w:rPr>
          <w:rFonts w:eastAsia="Times New Roman" w:cs="Times New Roman"/>
          <w:sz w:val="24"/>
          <w:szCs w:val="24"/>
          <w:lang w:eastAsia="fr-BE"/>
        </w:rPr>
        <w:t>’il ne demeure pas sur la vigne</w:t>
      </w:r>
      <w:proofErr w:type="gramStart"/>
      <w:r w:rsidRPr="009F6219">
        <w:rPr>
          <w:rFonts w:eastAsia="Times New Roman" w:cs="Times New Roman"/>
          <w:sz w:val="24"/>
          <w:szCs w:val="24"/>
          <w:lang w:eastAsia="fr-BE"/>
        </w:rPr>
        <w:t>,</w:t>
      </w:r>
      <w:proofErr w:type="gramEnd"/>
      <w:r w:rsidRPr="009F6219">
        <w:rPr>
          <w:rFonts w:eastAsia="Times New Roman" w:cs="Times New Roman"/>
          <w:sz w:val="24"/>
          <w:szCs w:val="24"/>
          <w:lang w:eastAsia="fr-BE"/>
        </w:rPr>
        <w:br/>
        <w:t>de même vous non plus,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si vous ne demeurez pas en moi.</w:t>
      </w:r>
    </w:p>
    <w:p w:rsidR="009F6219" w:rsidRPr="009F6219" w:rsidRDefault="009F6219" w:rsidP="00B14416">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F6219">
        <w:rPr>
          <w:rFonts w:eastAsia="Times New Roman" w:cs="Times New Roman"/>
          <w:sz w:val="24"/>
          <w:szCs w:val="24"/>
          <w:lang w:eastAsia="fr-BE"/>
        </w:rPr>
        <w:t>Moi, je suis la vigne,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vous, les sarments.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Celui qui demeure en moi</w:t>
      </w:r>
      <w:r w:rsidRPr="009F6219">
        <w:rPr>
          <w:rFonts w:eastAsia="Times New Roman" w:cs="Times New Roman"/>
          <w:sz w:val="24"/>
          <w:szCs w:val="24"/>
          <w:lang w:eastAsia="fr-BE"/>
        </w:rPr>
        <w:br/>
        <w:t>et en qui je demeure,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celui-là porte beaucoup de fruit,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car, en dehors de moi, vous ne pouvez rien faire.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Si quelqu’un ne demeure pas en moi,</w:t>
      </w:r>
      <w:r w:rsidR="001038DE">
        <w:rPr>
          <w:rFonts w:eastAsia="Times New Roman" w:cs="Times New Roman"/>
          <w:sz w:val="24"/>
          <w:szCs w:val="24"/>
          <w:lang w:eastAsia="fr-BE"/>
        </w:rPr>
        <w:t xml:space="preserve"> </w:t>
      </w:r>
      <w:r w:rsidRPr="009F6219">
        <w:rPr>
          <w:rFonts w:eastAsia="Times New Roman" w:cs="Times New Roman"/>
          <w:sz w:val="24"/>
          <w:szCs w:val="24"/>
          <w:lang w:eastAsia="fr-BE"/>
        </w:rPr>
        <w:t>il est, comme le sarment, jeté dehors,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il se dessèche.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Les sarments secs, on les ramasse,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on les jette au feu, et ils brûlent.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Si vous demeurez en moi,</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que mes paroles demeurent en vous,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demandez tout ce que vous voulez,</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cela se réalisera pour vous.</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 qui fait la gloire de mon Père,</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c’est que vous portiez beaucoup de fruit</w:t>
      </w:r>
      <w:r w:rsidRPr="001038DE">
        <w:rPr>
          <w:rFonts w:eastAsia="Times New Roman" w:cs="Times New Roman"/>
          <w:sz w:val="24"/>
          <w:szCs w:val="24"/>
          <w:lang w:eastAsia="fr-BE"/>
        </w:rPr>
        <w:t xml:space="preserve"> </w:t>
      </w:r>
      <w:r w:rsidRPr="009F6219">
        <w:rPr>
          <w:rFonts w:eastAsia="Times New Roman" w:cs="Times New Roman"/>
          <w:sz w:val="24"/>
          <w:szCs w:val="24"/>
          <w:lang w:eastAsia="fr-BE"/>
        </w:rPr>
        <w:t>et que vous soyez pour moi des disciples. »</w:t>
      </w:r>
    </w:p>
    <w:p w:rsidR="00316396" w:rsidRPr="00B14416" w:rsidRDefault="00316396" w:rsidP="009F6219">
      <w:pPr>
        <w:spacing w:after="0" w:line="240" w:lineRule="auto"/>
        <w:rPr>
          <w:rFonts w:ascii="Times New Roman" w:eastAsia="Times New Roman" w:hAnsi="Times New Roman" w:cs="Times New Roman"/>
          <w:b/>
          <w:sz w:val="24"/>
          <w:szCs w:val="24"/>
          <w:lang w:eastAsia="fr-BE"/>
        </w:rPr>
      </w:pPr>
      <w:r w:rsidRPr="00B14416">
        <w:rPr>
          <w:rFonts w:ascii="Times New Roman" w:eastAsia="Times New Roman" w:hAnsi="Times New Roman" w:cs="Times New Roman"/>
          <w:b/>
          <w:sz w:val="24"/>
          <w:szCs w:val="24"/>
          <w:lang w:eastAsia="fr-BE"/>
        </w:rPr>
        <w:lastRenderedPageBreak/>
        <w:t>Prière universelle</w:t>
      </w:r>
    </w:p>
    <w:p w:rsidR="00316396" w:rsidRPr="00316396" w:rsidRDefault="00316396" w:rsidP="00316396">
      <w:pPr>
        <w:pStyle w:val="Paragraphedeliste"/>
        <w:numPr>
          <w:ilvl w:val="0"/>
          <w:numId w:val="1"/>
        </w:numPr>
        <w:spacing w:after="0" w:line="240" w:lineRule="auto"/>
        <w:jc w:val="both"/>
        <w:rPr>
          <w:b/>
          <w:color w:val="006600"/>
          <w:sz w:val="24"/>
          <w:szCs w:val="24"/>
        </w:rPr>
      </w:pPr>
      <w:r w:rsidRPr="00316396">
        <w:rPr>
          <w:b/>
          <w:color w:val="006600"/>
          <w:sz w:val="24"/>
          <w:szCs w:val="24"/>
        </w:rPr>
        <w:t xml:space="preserve">Nous sommes facilement obsédés par ceux qui font le mal. Nous en oublions d’admirer toutes ces femmes et ces hommes de bonne volonté qui donnent le meilleur de leur vie au service des autres. Pour que nous changions notre regard sur les autres et sur le monde. Seigneur nous te prions. </w:t>
      </w:r>
    </w:p>
    <w:p w:rsidR="00316396" w:rsidRPr="00316396" w:rsidRDefault="005D36B8" w:rsidP="00316396">
      <w:pPr>
        <w:pStyle w:val="Paragraphedeliste"/>
        <w:numPr>
          <w:ilvl w:val="0"/>
          <w:numId w:val="1"/>
        </w:numPr>
        <w:spacing w:after="0" w:line="240" w:lineRule="auto"/>
        <w:jc w:val="both"/>
        <w:rPr>
          <w:b/>
          <w:color w:val="006600"/>
          <w:sz w:val="24"/>
          <w:szCs w:val="24"/>
        </w:rPr>
      </w:pPr>
      <w:r>
        <w:rPr>
          <w:b/>
          <w:color w:val="006600"/>
          <w:sz w:val="24"/>
          <w:szCs w:val="24"/>
        </w:rPr>
        <w:t>D</w:t>
      </w:r>
      <w:r w:rsidR="00316396" w:rsidRPr="00316396">
        <w:rPr>
          <w:b/>
          <w:color w:val="006600"/>
          <w:sz w:val="24"/>
          <w:szCs w:val="24"/>
        </w:rPr>
        <w:t xml:space="preserve">ans une société super active, il est difficile pour les personnes malades ou âgées, d’accepter de se sentir devenir inutiles. Qu’elles soient cependant assurées que par leur sourire, leur reconnaissance, elles peuvent encore produire du réconfort, du courage et de la joie… plus qu’elles ne l’imaginent et qu’elles ont toujours bien leur place dans notre société.  Seigneur nous te prions. </w:t>
      </w:r>
    </w:p>
    <w:p w:rsidR="00316396" w:rsidRPr="00316396" w:rsidRDefault="00316396" w:rsidP="00316396">
      <w:pPr>
        <w:pStyle w:val="Paragraphedeliste"/>
        <w:numPr>
          <w:ilvl w:val="0"/>
          <w:numId w:val="1"/>
        </w:numPr>
        <w:spacing w:after="0" w:line="240" w:lineRule="auto"/>
        <w:jc w:val="both"/>
        <w:rPr>
          <w:b/>
          <w:color w:val="006600"/>
          <w:sz w:val="24"/>
          <w:szCs w:val="24"/>
        </w:rPr>
      </w:pPr>
      <w:r w:rsidRPr="00316396">
        <w:rPr>
          <w:b/>
          <w:color w:val="006600"/>
          <w:sz w:val="24"/>
          <w:szCs w:val="24"/>
        </w:rPr>
        <w:t xml:space="preserve">Toutes les statistiques l’affirment : ils sont de plus en plus nombreux ceux qui, déçu par l’institution,  se coupent de la communauté croyante et se privent des sacrements. Puissent-ils, malgré tout, laisser monter en eux la sève de l’Evangile en vivant le commandement d’amour. Seigneur nous te prions. </w:t>
      </w:r>
    </w:p>
    <w:p w:rsidR="00B14416" w:rsidRDefault="00B14416" w:rsidP="009F6219">
      <w:pPr>
        <w:spacing w:after="0" w:line="240" w:lineRule="auto"/>
        <w:rPr>
          <w:rFonts w:ascii="Times New Roman" w:eastAsia="Times New Roman" w:hAnsi="Times New Roman" w:cs="Times New Roman"/>
          <w:sz w:val="24"/>
          <w:szCs w:val="24"/>
          <w:lang w:eastAsia="fr-BE"/>
        </w:rPr>
      </w:pPr>
    </w:p>
    <w:p w:rsidR="00316396" w:rsidRDefault="00B14416" w:rsidP="009F6219">
      <w:pPr>
        <w:spacing w:after="0" w:line="240" w:lineRule="auto"/>
        <w:rPr>
          <w:rFonts w:ascii="Times New Roman" w:eastAsia="Times New Roman" w:hAnsi="Times New Roman" w:cs="Times New Roman"/>
          <w:sz w:val="24"/>
          <w:szCs w:val="24"/>
          <w:lang w:eastAsia="fr-BE"/>
        </w:rPr>
      </w:pPr>
      <w:r>
        <w:rPr>
          <w:rFonts w:ascii="Arial" w:hAnsi="Arial" w:cs="Arial"/>
          <w:noProof/>
          <w:color w:val="0000FF"/>
          <w:sz w:val="27"/>
          <w:szCs w:val="27"/>
          <w:lang w:eastAsia="fr-BE"/>
        </w:rPr>
        <w:drawing>
          <wp:inline distT="0" distB="0" distL="0" distR="0">
            <wp:extent cx="1971675" cy="1485900"/>
            <wp:effectExtent l="19050" t="0" r="9525" b="0"/>
            <wp:docPr id="5" name="Image 10" descr="Résultat de recherche d'images pour &quot;la vigne et les sarment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ésultat de recherche d'images pour &quot;la vigne et les sarments&quot;">
                      <a:hlinkClick r:id="rId7"/>
                    </pic:cNvPr>
                    <pic:cNvPicPr>
                      <a:picLocks noChangeAspect="1" noChangeArrowheads="1"/>
                    </pic:cNvPicPr>
                  </pic:nvPicPr>
                  <pic:blipFill>
                    <a:blip r:embed="rId8" cstate="print"/>
                    <a:srcRect/>
                    <a:stretch>
                      <a:fillRect/>
                    </a:stretch>
                  </pic:blipFill>
                  <pic:spPr bwMode="auto">
                    <a:xfrm>
                      <a:off x="0" y="0"/>
                      <a:ext cx="1971675" cy="148590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lang w:eastAsia="fr-BE"/>
        </w:rPr>
        <w:t xml:space="preserve">           </w:t>
      </w:r>
      <w:r>
        <w:rPr>
          <w:rFonts w:ascii="Arial" w:hAnsi="Arial" w:cs="Arial"/>
          <w:noProof/>
          <w:color w:val="0000FF"/>
          <w:sz w:val="27"/>
          <w:szCs w:val="27"/>
          <w:lang w:eastAsia="fr-BE"/>
        </w:rPr>
        <w:drawing>
          <wp:inline distT="0" distB="0" distL="0" distR="0">
            <wp:extent cx="1905000" cy="1381125"/>
            <wp:effectExtent l="19050" t="0" r="0" b="0"/>
            <wp:docPr id="8" name="Image 4" descr="Résultat de recherche d'images pour &quot;les sarments la vigne du Seigneur&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les sarments la vigne du Seigneur&quot;">
                      <a:hlinkClick r:id="rId9"/>
                    </pic:cNvPr>
                    <pic:cNvPicPr>
                      <a:picLocks noChangeAspect="1" noChangeArrowheads="1"/>
                    </pic:cNvPicPr>
                  </pic:nvPicPr>
                  <pic:blipFill>
                    <a:blip r:embed="rId10" cstate="print"/>
                    <a:srcRect/>
                    <a:stretch>
                      <a:fillRect/>
                    </a:stretch>
                  </pic:blipFill>
                  <pic:spPr bwMode="auto">
                    <a:xfrm>
                      <a:off x="0" y="0"/>
                      <a:ext cx="1905000" cy="1381125"/>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lang w:eastAsia="fr-BE"/>
        </w:rPr>
        <w:t xml:space="preserve">   </w:t>
      </w:r>
    </w:p>
    <w:p w:rsidR="00B14416" w:rsidRPr="00B14416" w:rsidRDefault="00B14416" w:rsidP="00B14416">
      <w:pPr>
        <w:tabs>
          <w:tab w:val="left" w:pos="9180"/>
        </w:tabs>
        <w:spacing w:after="0"/>
        <w:rPr>
          <w:rFonts w:ascii="Comic Sans MS" w:hAnsi="Comic Sans MS"/>
          <w:b/>
          <w:i/>
          <w:sz w:val="32"/>
          <w:szCs w:val="32"/>
        </w:rPr>
      </w:pPr>
      <w:r w:rsidRPr="00B14416">
        <w:rPr>
          <w:rFonts w:ascii="Comic Sans MS" w:hAnsi="Comic Sans MS"/>
          <w:b/>
          <w:i/>
          <w:sz w:val="32"/>
          <w:szCs w:val="32"/>
        </w:rPr>
        <w:t>Je suis la Vigne</w:t>
      </w:r>
    </w:p>
    <w:p w:rsidR="00316396" w:rsidRPr="00B14416" w:rsidRDefault="00B14416" w:rsidP="00B14416">
      <w:pPr>
        <w:spacing w:after="0" w:line="240" w:lineRule="auto"/>
        <w:jc w:val="both"/>
        <w:rPr>
          <w:color w:val="FF0000"/>
        </w:rPr>
      </w:pPr>
      <w:r w:rsidRPr="00B14416">
        <w:rPr>
          <w:b/>
          <w:i/>
          <w:color w:val="FF0000"/>
          <w:sz w:val="24"/>
          <w:szCs w:val="24"/>
        </w:rPr>
        <w:t>La liturgie évoque l’Eglise en sa naissance : « L’Eglise était en paix…  Elle se construisait et elle marchait dans la crainte du Seigneur ; réconfortée par l’Esprit Saint, elle se multipliait. »  L’Eglise est toujours appelée à grandir dans la foi et Jésus, aujourd’hui, nous invite à porter du fruit, en demeurant en lui comme les sarments d’une même vigne.</w:t>
      </w:r>
    </w:p>
    <w:sectPr w:rsidR="00316396" w:rsidRPr="00B14416" w:rsidSect="009F6219">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6230A"/>
    <w:multiLevelType w:val="hybridMultilevel"/>
    <w:tmpl w:val="2E5602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F6219"/>
    <w:rsid w:val="001038DE"/>
    <w:rsid w:val="001D5D5F"/>
    <w:rsid w:val="00316396"/>
    <w:rsid w:val="00363EF7"/>
    <w:rsid w:val="00450BD0"/>
    <w:rsid w:val="005B1686"/>
    <w:rsid w:val="005D36B8"/>
    <w:rsid w:val="009F6219"/>
    <w:rsid w:val="00B14416"/>
    <w:rsid w:val="00B54DE2"/>
    <w:rsid w:val="00BC63FA"/>
    <w:rsid w:val="00D60B12"/>
    <w:rsid w:val="00E6481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F7"/>
  </w:style>
  <w:style w:type="paragraph" w:styleId="Titre2">
    <w:name w:val="heading 2"/>
    <w:basedOn w:val="Normal"/>
    <w:link w:val="Titre2Car"/>
    <w:uiPriority w:val="9"/>
    <w:qFormat/>
    <w:rsid w:val="009F6219"/>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F6219"/>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F621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F6219"/>
    <w:rPr>
      <w:color w:val="0000FF"/>
      <w:u w:val="single"/>
    </w:rPr>
  </w:style>
  <w:style w:type="character" w:styleId="lev">
    <w:name w:val="Strong"/>
    <w:basedOn w:val="Policepardfaut"/>
    <w:uiPriority w:val="22"/>
    <w:qFormat/>
    <w:rsid w:val="009F6219"/>
    <w:rPr>
      <w:b/>
      <w:bCs/>
    </w:rPr>
  </w:style>
  <w:style w:type="paragraph" w:styleId="Textedebulles">
    <w:name w:val="Balloon Text"/>
    <w:basedOn w:val="Normal"/>
    <w:link w:val="TextedebullesCar"/>
    <w:uiPriority w:val="99"/>
    <w:semiHidden/>
    <w:unhideWhenUsed/>
    <w:rsid w:val="00E6481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6481B"/>
    <w:rPr>
      <w:rFonts w:ascii="Tahoma" w:hAnsi="Tahoma" w:cs="Tahoma"/>
      <w:sz w:val="16"/>
      <w:szCs w:val="16"/>
    </w:rPr>
  </w:style>
  <w:style w:type="paragraph" w:styleId="Paragraphedeliste">
    <w:name w:val="List Paragraph"/>
    <w:basedOn w:val="Normal"/>
    <w:uiPriority w:val="34"/>
    <w:qFormat/>
    <w:rsid w:val="00316396"/>
    <w:pPr>
      <w:ind w:left="720"/>
      <w:contextualSpacing/>
    </w:pPr>
  </w:style>
</w:styles>
</file>

<file path=word/webSettings.xml><?xml version="1.0" encoding="utf-8"?>
<w:webSettings xmlns:r="http://schemas.openxmlformats.org/officeDocument/2006/relationships" xmlns:w="http://schemas.openxmlformats.org/wordprocessingml/2006/main">
  <w:divs>
    <w:div w:id="1515916187">
      <w:bodyDiv w:val="1"/>
      <w:marLeft w:val="0"/>
      <w:marRight w:val="0"/>
      <w:marTop w:val="0"/>
      <w:marBottom w:val="0"/>
      <w:divBdr>
        <w:top w:val="none" w:sz="0" w:space="0" w:color="auto"/>
        <w:left w:val="none" w:sz="0" w:space="0" w:color="auto"/>
        <w:bottom w:val="none" w:sz="0" w:space="0" w:color="auto"/>
        <w:right w:val="none" w:sz="0" w:space="0" w:color="auto"/>
      </w:divBdr>
      <w:divsChild>
        <w:div w:id="1414401654">
          <w:marLeft w:val="0"/>
          <w:marRight w:val="0"/>
          <w:marTop w:val="0"/>
          <w:marBottom w:val="0"/>
          <w:divBdr>
            <w:top w:val="none" w:sz="0" w:space="0" w:color="auto"/>
            <w:left w:val="none" w:sz="0" w:space="0" w:color="auto"/>
            <w:bottom w:val="none" w:sz="0" w:space="0" w:color="auto"/>
            <w:right w:val="none" w:sz="0" w:space="0" w:color="auto"/>
          </w:divBdr>
          <w:divsChild>
            <w:div w:id="1780191">
              <w:marLeft w:val="0"/>
              <w:marRight w:val="0"/>
              <w:marTop w:val="0"/>
              <w:marBottom w:val="0"/>
              <w:divBdr>
                <w:top w:val="none" w:sz="0" w:space="0" w:color="auto"/>
                <w:left w:val="none" w:sz="0" w:space="0" w:color="auto"/>
                <w:bottom w:val="none" w:sz="0" w:space="0" w:color="auto"/>
                <w:right w:val="none" w:sz="0" w:space="0" w:color="auto"/>
              </w:divBdr>
              <w:divsChild>
                <w:div w:id="1221356892">
                  <w:marLeft w:val="0"/>
                  <w:marRight w:val="0"/>
                  <w:marTop w:val="0"/>
                  <w:marBottom w:val="0"/>
                  <w:divBdr>
                    <w:top w:val="none" w:sz="0" w:space="0" w:color="auto"/>
                    <w:left w:val="none" w:sz="0" w:space="0" w:color="auto"/>
                    <w:bottom w:val="none" w:sz="0" w:space="0" w:color="auto"/>
                    <w:right w:val="none" w:sz="0" w:space="0" w:color="auto"/>
                  </w:divBdr>
                  <w:divsChild>
                    <w:div w:id="368729900">
                      <w:marLeft w:val="0"/>
                      <w:marRight w:val="0"/>
                      <w:marTop w:val="0"/>
                      <w:marBottom w:val="0"/>
                      <w:divBdr>
                        <w:top w:val="none" w:sz="0" w:space="0" w:color="auto"/>
                        <w:left w:val="none" w:sz="0" w:space="0" w:color="auto"/>
                        <w:bottom w:val="none" w:sz="0" w:space="0" w:color="auto"/>
                        <w:right w:val="none" w:sz="0" w:space="0" w:color="auto"/>
                      </w:divBdr>
                      <w:divsChild>
                        <w:div w:id="737170378">
                          <w:marLeft w:val="0"/>
                          <w:marRight w:val="0"/>
                          <w:marTop w:val="0"/>
                          <w:marBottom w:val="0"/>
                          <w:divBdr>
                            <w:top w:val="none" w:sz="0" w:space="0" w:color="auto"/>
                            <w:left w:val="none" w:sz="0" w:space="0" w:color="auto"/>
                            <w:bottom w:val="none" w:sz="0" w:space="0" w:color="auto"/>
                            <w:right w:val="none" w:sz="0" w:space="0" w:color="auto"/>
                          </w:divBdr>
                          <w:divsChild>
                            <w:div w:id="1190989173">
                              <w:marLeft w:val="0"/>
                              <w:marRight w:val="0"/>
                              <w:marTop w:val="0"/>
                              <w:marBottom w:val="0"/>
                              <w:divBdr>
                                <w:top w:val="none" w:sz="0" w:space="0" w:color="auto"/>
                                <w:left w:val="none" w:sz="0" w:space="0" w:color="auto"/>
                                <w:bottom w:val="none" w:sz="0" w:space="0" w:color="auto"/>
                                <w:right w:val="none" w:sz="0" w:space="0" w:color="auto"/>
                              </w:divBdr>
                              <w:divsChild>
                                <w:div w:id="1151216832">
                                  <w:marLeft w:val="0"/>
                                  <w:marRight w:val="0"/>
                                  <w:marTop w:val="0"/>
                                  <w:marBottom w:val="0"/>
                                  <w:divBdr>
                                    <w:top w:val="none" w:sz="0" w:space="0" w:color="auto"/>
                                    <w:left w:val="none" w:sz="0" w:space="0" w:color="auto"/>
                                    <w:bottom w:val="none" w:sz="0" w:space="0" w:color="auto"/>
                                    <w:right w:val="none" w:sz="0" w:space="0" w:color="auto"/>
                                  </w:divBdr>
                                </w:div>
                                <w:div w:id="1580290592">
                                  <w:marLeft w:val="0"/>
                                  <w:marRight w:val="0"/>
                                  <w:marTop w:val="0"/>
                                  <w:marBottom w:val="0"/>
                                  <w:divBdr>
                                    <w:top w:val="none" w:sz="0" w:space="0" w:color="auto"/>
                                    <w:left w:val="none" w:sz="0" w:space="0" w:color="auto"/>
                                    <w:bottom w:val="none" w:sz="0" w:space="0" w:color="auto"/>
                                    <w:right w:val="none" w:sz="0" w:space="0" w:color="auto"/>
                                  </w:divBdr>
                                </w:div>
                              </w:divsChild>
                            </w:div>
                            <w:div w:id="2072003276">
                              <w:marLeft w:val="0"/>
                              <w:marRight w:val="0"/>
                              <w:marTop w:val="0"/>
                              <w:marBottom w:val="0"/>
                              <w:divBdr>
                                <w:top w:val="none" w:sz="0" w:space="0" w:color="auto"/>
                                <w:left w:val="none" w:sz="0" w:space="0" w:color="auto"/>
                                <w:bottom w:val="none" w:sz="0" w:space="0" w:color="auto"/>
                                <w:right w:val="none" w:sz="0" w:space="0" w:color="auto"/>
                              </w:divBdr>
                              <w:divsChild>
                                <w:div w:id="1093011543">
                                  <w:marLeft w:val="0"/>
                                  <w:marRight w:val="0"/>
                                  <w:marTop w:val="0"/>
                                  <w:marBottom w:val="0"/>
                                  <w:divBdr>
                                    <w:top w:val="none" w:sz="0" w:space="0" w:color="auto"/>
                                    <w:left w:val="none" w:sz="0" w:space="0" w:color="auto"/>
                                    <w:bottom w:val="none" w:sz="0" w:space="0" w:color="auto"/>
                                    <w:right w:val="none" w:sz="0" w:space="0" w:color="auto"/>
                                  </w:divBdr>
                                </w:div>
                                <w:div w:id="1925066111">
                                  <w:marLeft w:val="0"/>
                                  <w:marRight w:val="0"/>
                                  <w:marTop w:val="0"/>
                                  <w:marBottom w:val="0"/>
                                  <w:divBdr>
                                    <w:top w:val="none" w:sz="0" w:space="0" w:color="auto"/>
                                    <w:left w:val="none" w:sz="0" w:space="0" w:color="auto"/>
                                    <w:bottom w:val="none" w:sz="0" w:space="0" w:color="auto"/>
                                    <w:right w:val="none" w:sz="0" w:space="0" w:color="auto"/>
                                  </w:divBdr>
                                </w:div>
                              </w:divsChild>
                            </w:div>
                            <w:div w:id="257560865">
                              <w:marLeft w:val="0"/>
                              <w:marRight w:val="0"/>
                              <w:marTop w:val="0"/>
                              <w:marBottom w:val="0"/>
                              <w:divBdr>
                                <w:top w:val="none" w:sz="0" w:space="0" w:color="auto"/>
                                <w:left w:val="none" w:sz="0" w:space="0" w:color="auto"/>
                                <w:bottom w:val="none" w:sz="0" w:space="0" w:color="auto"/>
                                <w:right w:val="none" w:sz="0" w:space="0" w:color="auto"/>
                              </w:divBdr>
                              <w:divsChild>
                                <w:div w:id="687608633">
                                  <w:marLeft w:val="0"/>
                                  <w:marRight w:val="0"/>
                                  <w:marTop w:val="0"/>
                                  <w:marBottom w:val="0"/>
                                  <w:divBdr>
                                    <w:top w:val="none" w:sz="0" w:space="0" w:color="auto"/>
                                    <w:left w:val="none" w:sz="0" w:space="0" w:color="auto"/>
                                    <w:bottom w:val="none" w:sz="0" w:space="0" w:color="auto"/>
                                    <w:right w:val="none" w:sz="0" w:space="0" w:color="auto"/>
                                  </w:divBdr>
                                </w:div>
                                <w:div w:id="256063789">
                                  <w:marLeft w:val="0"/>
                                  <w:marRight w:val="0"/>
                                  <w:marTop w:val="0"/>
                                  <w:marBottom w:val="0"/>
                                  <w:divBdr>
                                    <w:top w:val="none" w:sz="0" w:space="0" w:color="auto"/>
                                    <w:left w:val="none" w:sz="0" w:space="0" w:color="auto"/>
                                    <w:bottom w:val="none" w:sz="0" w:space="0" w:color="auto"/>
                                    <w:right w:val="none" w:sz="0" w:space="0" w:color="auto"/>
                                  </w:divBdr>
                                </w:div>
                              </w:divsChild>
                            </w:div>
                            <w:div w:id="1510682975">
                              <w:marLeft w:val="0"/>
                              <w:marRight w:val="0"/>
                              <w:marTop w:val="0"/>
                              <w:marBottom w:val="0"/>
                              <w:divBdr>
                                <w:top w:val="none" w:sz="0" w:space="0" w:color="auto"/>
                                <w:left w:val="none" w:sz="0" w:space="0" w:color="auto"/>
                                <w:bottom w:val="none" w:sz="0" w:space="0" w:color="auto"/>
                                <w:right w:val="none" w:sz="0" w:space="0" w:color="auto"/>
                              </w:divBdr>
                              <w:divsChild>
                                <w:div w:id="447891449">
                                  <w:blockQuote w:val="1"/>
                                  <w:marLeft w:val="720"/>
                                  <w:marRight w:val="720"/>
                                  <w:marTop w:val="100"/>
                                  <w:marBottom w:val="100"/>
                                  <w:divBdr>
                                    <w:top w:val="none" w:sz="0" w:space="0" w:color="auto"/>
                                    <w:left w:val="none" w:sz="0" w:space="0" w:color="auto"/>
                                    <w:bottom w:val="none" w:sz="0" w:space="0" w:color="auto"/>
                                    <w:right w:val="none" w:sz="0" w:space="0" w:color="auto"/>
                                  </w:divBdr>
                                </w:div>
                                <w:div w:id="98385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imgres?imgurl=http://www.domainesalvy.free.fr/1_Multipart_xF8FF_9_image.jpg&amp;imgrefurl=http://www.domainesalvy.free.fr/23.htm&amp;h=600&amp;w=800&amp;tbnid=qPjjih5wpgPyAM:&amp;zoom=1&amp;docid=9soWiWoeh6YM-M&amp;ei=NIjwVMnvB4OvU_6agugO&amp;tbm=isch&amp;ved=0CCwQMygkMCQ4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imgres?imgurl=http://www.eglisedechaville.org/wp-content/uploads/2014/01/cep-et-sarments.jpg&amp;imgrefurl=http://www.eglisedechaville.org/2014/01/&amp;h=320&amp;w=644&amp;tbnid=AkrJKeN56c7A1M:&amp;zoom=1&amp;docid=3KOCMMSh74J0sM&amp;ei=p4bwVOiPO8LlUpbag-gN&amp;tbm=isch&amp;ved=0CEgQMyhAMEA4ZA"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imgres?imgurl=http://www.eglise-baptiste-joinville.com/medias/images/secateur-2.jpg?fx=r_250_250&amp;imgrefurl=http://www.eglise-baptiste-joinville.com/pages/comment-porter-plus-de-fruit.html&amp;h=182&amp;w=250&amp;tbnid=d8aDQ8Rc8eLAOM:&amp;zoom=1&amp;docid=cfiX1GgHG2GUSM&amp;ei=eIfwVOvCIYT7Uu7CgqAP&amp;tbm=isch&amp;ved=0CFMQMyhLMEs4rAI"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949</Words>
  <Characters>5222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2018-04-10T18:51:00Z</dcterms:created>
  <dcterms:modified xsi:type="dcterms:W3CDTF">2018-04-10T18:51:00Z</dcterms:modified>
</cp:coreProperties>
</file>