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A34" w:rsidRDefault="00551A34" w:rsidP="00551A34">
      <w:pPr>
        <w:pStyle w:val="Corpsdetexte"/>
        <w:rPr>
          <w:rFonts w:ascii="Times New Roman" w:hAnsi="Times New Roman"/>
        </w:rPr>
      </w:pPr>
      <w:r>
        <w:rPr>
          <w:rFonts w:ascii="Times New Roman" w:hAnsi="Times New Roman"/>
        </w:rPr>
        <w:t>CELEBRATION PENITENTIELLE: CELUI QUI CROIT VIENT A LA LUMIERE.</w:t>
      </w:r>
    </w:p>
    <w:p w:rsidR="00551A34" w:rsidRDefault="00551A34" w:rsidP="00551A34">
      <w:pPr>
        <w:widowControl w:val="0"/>
        <w:jc w:val="both"/>
        <w:rPr>
          <w:b/>
        </w:rPr>
      </w:pPr>
      <w:r>
        <w:rPr>
          <w:b/>
        </w:rPr>
        <w:t>----------------------------------------------------------------------------------------------------------------------------------------</w:t>
      </w:r>
    </w:p>
    <w:p w:rsidR="00551A34" w:rsidRDefault="00551A34" w:rsidP="00551A34">
      <w:pPr>
        <w:widowControl w:val="0"/>
        <w:jc w:val="both"/>
        <w:rPr>
          <w:sz w:val="28"/>
        </w:rPr>
      </w:pPr>
    </w:p>
    <w:p w:rsidR="00551A34" w:rsidRDefault="00551A34" w:rsidP="00551A34">
      <w:pPr>
        <w:widowControl w:val="0"/>
        <w:jc w:val="both"/>
        <w:rPr>
          <w:sz w:val="28"/>
        </w:rPr>
      </w:pPr>
      <w:r>
        <w:rPr>
          <w:sz w:val="28"/>
        </w:rPr>
        <w:t xml:space="preserve">Frères et </w:t>
      </w:r>
      <w:proofErr w:type="spellStart"/>
      <w:r>
        <w:rPr>
          <w:sz w:val="28"/>
        </w:rPr>
        <w:t>soeurs</w:t>
      </w:r>
      <w:proofErr w:type="spellEnd"/>
      <w:r>
        <w:rPr>
          <w:sz w:val="28"/>
        </w:rPr>
        <w:t>, depuis cinq semaines, nous cheminons vers Pâques.  Notre foi nous invite à toujours aller plus loin.  Un même désir nous rassemble: "Faire la clarté en nous. Vivre un temps de réconciliation avec notre Seigneur et marcher vers sa lumière".</w:t>
      </w:r>
    </w:p>
    <w:p w:rsidR="00551A34" w:rsidRDefault="00551A34" w:rsidP="00551A34">
      <w:pPr>
        <w:widowControl w:val="0"/>
        <w:jc w:val="both"/>
        <w:rPr>
          <w:sz w:val="28"/>
        </w:rPr>
      </w:pPr>
      <w:r>
        <w:rPr>
          <w:sz w:val="28"/>
        </w:rPr>
        <w:t>Aidé par l'Esprit-Saint, puissions-nous être éclairés afin de poser sur nous-mêmes un regard vrai, lucide, confiant en l'Amour du Seigneur.</w:t>
      </w:r>
    </w:p>
    <w:p w:rsidR="00551A34" w:rsidRDefault="00551A34" w:rsidP="00551A34">
      <w:pPr>
        <w:widowControl w:val="0"/>
        <w:jc w:val="both"/>
        <w:rPr>
          <w:sz w:val="28"/>
        </w:rPr>
      </w:pPr>
    </w:p>
    <w:p w:rsidR="00551A34" w:rsidRDefault="00551A34" w:rsidP="00551A34">
      <w:pPr>
        <w:widowControl w:val="0"/>
        <w:jc w:val="both"/>
        <w:rPr>
          <w:b/>
          <w:sz w:val="28"/>
        </w:rPr>
      </w:pPr>
      <w:r>
        <w:rPr>
          <w:b/>
          <w:sz w:val="28"/>
        </w:rPr>
        <w:t>1. "Celui qui marche pendant le jour ne trébuche pas, parce qu'il voit la lumière de ce monde; mais celui qui marche pendant la nuit trébuche parce que la lumière n'est pas en lui.</w:t>
      </w:r>
    </w:p>
    <w:p w:rsidR="00551A34" w:rsidRDefault="00551A34" w:rsidP="00551A34">
      <w:pPr>
        <w:widowControl w:val="0"/>
        <w:jc w:val="both"/>
        <w:rPr>
          <w:sz w:val="28"/>
        </w:rPr>
      </w:pPr>
    </w:p>
    <w:p w:rsidR="00551A34" w:rsidRDefault="00551A34" w:rsidP="00551A34">
      <w:pPr>
        <w:widowControl w:val="0"/>
        <w:jc w:val="both"/>
        <w:rPr>
          <w:sz w:val="28"/>
        </w:rPr>
      </w:pPr>
      <w:r>
        <w:rPr>
          <w:sz w:val="28"/>
        </w:rPr>
        <w:t>Faisons la vérité en nous, acceptons de nous mettre en face de nous-mêmes, afin que la lumière du Seigneur puisse nous rejoindre et changer nos vies.</w:t>
      </w:r>
    </w:p>
    <w:p w:rsidR="00551A34" w:rsidRDefault="00551A34" w:rsidP="00551A34">
      <w:pPr>
        <w:widowControl w:val="0"/>
        <w:jc w:val="both"/>
        <w:rPr>
          <w:sz w:val="28"/>
        </w:rPr>
      </w:pPr>
    </w:p>
    <w:p w:rsidR="00551A34" w:rsidRDefault="00551A34" w:rsidP="00551A34">
      <w:pPr>
        <w:widowControl w:val="0"/>
        <w:jc w:val="both"/>
        <w:rPr>
          <w:sz w:val="28"/>
        </w:rPr>
      </w:pPr>
      <w:r>
        <w:rPr>
          <w:sz w:val="28"/>
        </w:rPr>
        <w:t xml:space="preserve">- J'ai des défauts: ai-je pris le temps de les discerner, d'évaluer leur importance?  Quel effort ai-je fait, ou omis, pour en diminuer l'impact dans ma vie et dans mes relations avec les personnes? </w:t>
      </w:r>
    </w:p>
    <w:p w:rsidR="00551A34" w:rsidRDefault="00551A34" w:rsidP="00551A34">
      <w:pPr>
        <w:widowControl w:val="0"/>
        <w:jc w:val="both"/>
        <w:rPr>
          <w:sz w:val="28"/>
        </w:rPr>
      </w:pPr>
      <w:r>
        <w:rPr>
          <w:sz w:val="28"/>
        </w:rPr>
        <w:t>- J'ai aussi mes habitudes, mes manières de réagir par rapport aux personnes: ai-je essayé de voir, si tel ou tel de mes comportements ne faisait pas souffrir mon entourage?</w:t>
      </w:r>
    </w:p>
    <w:p w:rsidR="00551A34" w:rsidRDefault="00551A34" w:rsidP="00551A34">
      <w:pPr>
        <w:widowControl w:val="0"/>
        <w:jc w:val="both"/>
        <w:rPr>
          <w:sz w:val="28"/>
        </w:rPr>
      </w:pPr>
      <w:r>
        <w:rPr>
          <w:sz w:val="28"/>
        </w:rPr>
        <w:t>- Parfois entre personnes, entre jeunes et adultes, le dialogue n'est pas facile: qu'ai-je fait, et surtout qu'ai-je omis de faire pour permettre une meilleure compréhension?</w:t>
      </w:r>
    </w:p>
    <w:p w:rsidR="00551A34" w:rsidRDefault="00551A34" w:rsidP="00551A34">
      <w:pPr>
        <w:widowControl w:val="0"/>
        <w:jc w:val="both"/>
        <w:rPr>
          <w:sz w:val="28"/>
        </w:rPr>
      </w:pPr>
      <w:r>
        <w:rPr>
          <w:sz w:val="28"/>
        </w:rPr>
        <w:t>- Si je pense aux personnes que je rencontre, suis-je capable de reconnaître leurs qualités?</w:t>
      </w:r>
    </w:p>
    <w:p w:rsidR="00551A34" w:rsidRDefault="00551A34" w:rsidP="00551A34">
      <w:pPr>
        <w:widowControl w:val="0"/>
        <w:jc w:val="both"/>
        <w:rPr>
          <w:sz w:val="28"/>
        </w:rPr>
      </w:pPr>
      <w:r>
        <w:rPr>
          <w:sz w:val="28"/>
        </w:rPr>
        <w:t>Donnons-nous du temps, pour entrer en nous-mêmes, pour y faire la lumière...</w:t>
      </w:r>
    </w:p>
    <w:p w:rsidR="00551A34" w:rsidRDefault="00551A34" w:rsidP="00551A34">
      <w:pPr>
        <w:widowControl w:val="0"/>
        <w:jc w:val="both"/>
        <w:rPr>
          <w:sz w:val="28"/>
        </w:rPr>
      </w:pPr>
      <w:proofErr w:type="gramStart"/>
      <w:r>
        <w:rPr>
          <w:sz w:val="28"/>
        </w:rPr>
        <w:t>silence</w:t>
      </w:r>
      <w:proofErr w:type="gramEnd"/>
      <w:r>
        <w:rPr>
          <w:sz w:val="28"/>
        </w:rPr>
        <w:t xml:space="preserve"> et refrain: ouvre mes yeux G.79 (1</w:t>
      </w:r>
      <w:r>
        <w:rPr>
          <w:sz w:val="28"/>
          <w:vertAlign w:val="superscript"/>
        </w:rPr>
        <w:t>er</w:t>
      </w:r>
      <w:r>
        <w:rPr>
          <w:sz w:val="28"/>
        </w:rPr>
        <w:t xml:space="preserve"> couplet)</w:t>
      </w:r>
    </w:p>
    <w:p w:rsidR="00551A34" w:rsidRDefault="00551A34" w:rsidP="00551A34">
      <w:pPr>
        <w:widowControl w:val="0"/>
        <w:jc w:val="both"/>
        <w:rPr>
          <w:sz w:val="28"/>
        </w:rPr>
      </w:pPr>
    </w:p>
    <w:p w:rsidR="00551A34" w:rsidRDefault="00551A34" w:rsidP="00551A34">
      <w:pPr>
        <w:widowControl w:val="0"/>
        <w:jc w:val="both"/>
        <w:rPr>
          <w:b/>
          <w:sz w:val="28"/>
        </w:rPr>
      </w:pPr>
      <w:r>
        <w:rPr>
          <w:b/>
          <w:sz w:val="28"/>
        </w:rPr>
        <w:t>2. "Moi,  dit Jésus,  je suis la résurrection et la</w:t>
      </w:r>
      <w:r>
        <w:rPr>
          <w:sz w:val="28"/>
        </w:rPr>
        <w:t xml:space="preserve"> </w:t>
      </w:r>
      <w:r>
        <w:rPr>
          <w:b/>
          <w:sz w:val="28"/>
        </w:rPr>
        <w:t>vie.  Celui qui croit en moi, même s'il meurt, vivra; et tout homme qui vit et qui croit en moi ne mourra jamais.  Crois-tu cela?".</w:t>
      </w:r>
    </w:p>
    <w:p w:rsidR="00551A34" w:rsidRDefault="00551A34" w:rsidP="00551A34">
      <w:pPr>
        <w:widowControl w:val="0"/>
        <w:tabs>
          <w:tab w:val="left" w:pos="720"/>
        </w:tabs>
        <w:jc w:val="both"/>
        <w:rPr>
          <w:sz w:val="28"/>
        </w:rPr>
      </w:pPr>
    </w:p>
    <w:p w:rsidR="00551A34" w:rsidRDefault="00551A34" w:rsidP="00551A34">
      <w:pPr>
        <w:widowControl w:val="0"/>
        <w:jc w:val="both"/>
        <w:rPr>
          <w:sz w:val="28"/>
        </w:rPr>
      </w:pPr>
      <w:r>
        <w:rPr>
          <w:sz w:val="28"/>
        </w:rPr>
        <w:t>Jésus nous invite à mettre toute notre confiance en lui et à le reconnaître comme le chemin, la vérité et la vie.  Pour cela, il nous faut prendre le temps et les moyens nécessaires.</w:t>
      </w:r>
    </w:p>
    <w:p w:rsidR="00551A34" w:rsidRDefault="00551A34" w:rsidP="00551A34">
      <w:pPr>
        <w:widowControl w:val="0"/>
        <w:jc w:val="both"/>
        <w:rPr>
          <w:sz w:val="28"/>
        </w:rPr>
      </w:pPr>
    </w:p>
    <w:p w:rsidR="00551A34" w:rsidRDefault="00551A34" w:rsidP="00551A34">
      <w:pPr>
        <w:widowControl w:val="0"/>
        <w:jc w:val="both"/>
        <w:rPr>
          <w:sz w:val="28"/>
        </w:rPr>
      </w:pPr>
      <w:r>
        <w:rPr>
          <w:sz w:val="28"/>
        </w:rPr>
        <w:t xml:space="preserve">- Est-ce que je prends le temps de rencontrer le Seigneur, de lui parler comme à un ami?  Quelle place ai-je donné à la lecture de l'Evangile pour me laisser interpeller par la Parole de Dieu? </w:t>
      </w:r>
    </w:p>
    <w:p w:rsidR="00551A34" w:rsidRDefault="00551A34" w:rsidP="00551A34">
      <w:pPr>
        <w:widowControl w:val="0"/>
        <w:jc w:val="both"/>
        <w:rPr>
          <w:sz w:val="28"/>
        </w:rPr>
      </w:pPr>
      <w:r>
        <w:rPr>
          <w:sz w:val="28"/>
        </w:rPr>
        <w:t xml:space="preserve">- L'eucharistie n'est peut-être pas toujours très attrayante, mais quelle est ma </w:t>
      </w:r>
      <w:r>
        <w:rPr>
          <w:sz w:val="28"/>
        </w:rPr>
        <w:lastRenderedPageBreak/>
        <w:t xml:space="preserve">manière d'y participer?  Est-ce que j'accepte de prendre part à la préparation pour que tous se sentent concernés? </w:t>
      </w:r>
    </w:p>
    <w:p w:rsidR="00551A34" w:rsidRDefault="00551A34" w:rsidP="00551A34">
      <w:pPr>
        <w:widowControl w:val="0"/>
        <w:jc w:val="both"/>
        <w:rPr>
          <w:sz w:val="28"/>
        </w:rPr>
      </w:pPr>
      <w:r>
        <w:rPr>
          <w:sz w:val="28"/>
        </w:rPr>
        <w:t xml:space="preserve">- Mais aussi, comment ai-je porté témoignage de ma foi? </w:t>
      </w:r>
      <w:proofErr w:type="gramStart"/>
      <w:r>
        <w:rPr>
          <w:sz w:val="28"/>
        </w:rPr>
        <w:t>ceux</w:t>
      </w:r>
      <w:proofErr w:type="gramEnd"/>
      <w:r>
        <w:rPr>
          <w:sz w:val="28"/>
        </w:rPr>
        <w:t xml:space="preserve"> qui me voient peuvent-ils reconnaître un chrétien?  Ai-je le courage d'affirmer ma foi, d'en parler avec d'autres, de dire que je crois au Christ?</w:t>
      </w:r>
    </w:p>
    <w:p w:rsidR="00551A34" w:rsidRDefault="00551A34" w:rsidP="00551A34">
      <w:pPr>
        <w:widowControl w:val="0"/>
        <w:jc w:val="both"/>
        <w:rPr>
          <w:sz w:val="28"/>
        </w:rPr>
      </w:pPr>
      <w:r>
        <w:rPr>
          <w:sz w:val="28"/>
        </w:rPr>
        <w:t xml:space="preserve">- Ainsi donc, ai-je fait mon possible pour que le Christ prenne une place toujours plus grande dans ma vie?  </w:t>
      </w:r>
      <w:proofErr w:type="gramStart"/>
      <w:r>
        <w:rPr>
          <w:sz w:val="28"/>
        </w:rPr>
        <w:t>pour</w:t>
      </w:r>
      <w:proofErr w:type="gramEnd"/>
      <w:r>
        <w:rPr>
          <w:sz w:val="28"/>
        </w:rPr>
        <w:t xml:space="preserve"> être "cette petite lumière" qui brille au yeux des autres?</w:t>
      </w:r>
    </w:p>
    <w:p w:rsidR="00551A34" w:rsidRDefault="00551A34" w:rsidP="00551A34">
      <w:pPr>
        <w:widowControl w:val="0"/>
        <w:jc w:val="both"/>
        <w:rPr>
          <w:sz w:val="28"/>
        </w:rPr>
      </w:pPr>
      <w:r>
        <w:rPr>
          <w:sz w:val="28"/>
        </w:rPr>
        <w:t>Donnons-nous un temps de silence pour mieux voir où</w:t>
      </w:r>
      <w:r>
        <w:rPr>
          <w:b/>
          <w:sz w:val="28"/>
        </w:rPr>
        <w:t xml:space="preserve"> </w:t>
      </w:r>
      <w:r>
        <w:rPr>
          <w:sz w:val="28"/>
        </w:rPr>
        <w:t>nous en sommes par rapport à la foi ...</w:t>
      </w:r>
    </w:p>
    <w:p w:rsidR="00551A34" w:rsidRDefault="00551A34" w:rsidP="00551A34">
      <w:pPr>
        <w:widowControl w:val="0"/>
        <w:jc w:val="both"/>
        <w:rPr>
          <w:sz w:val="28"/>
        </w:rPr>
      </w:pPr>
      <w:r>
        <w:rPr>
          <w:sz w:val="28"/>
        </w:rPr>
        <w:t>refrain</w:t>
      </w:r>
      <w:proofErr w:type="gramStart"/>
      <w:r>
        <w:rPr>
          <w:sz w:val="28"/>
        </w:rPr>
        <w:t>:  Fais</w:t>
      </w:r>
      <w:proofErr w:type="gramEnd"/>
      <w:r>
        <w:rPr>
          <w:sz w:val="28"/>
        </w:rPr>
        <w:t xml:space="preserve"> que je marche, Seigneur (3</w:t>
      </w:r>
      <w:r>
        <w:rPr>
          <w:sz w:val="28"/>
          <w:vertAlign w:val="superscript"/>
        </w:rPr>
        <w:t>ème</w:t>
      </w:r>
      <w:r>
        <w:rPr>
          <w:sz w:val="28"/>
        </w:rPr>
        <w:t xml:space="preserve"> couplet)</w:t>
      </w:r>
    </w:p>
    <w:p w:rsidR="00551A34" w:rsidRDefault="00551A34" w:rsidP="00551A34">
      <w:pPr>
        <w:widowControl w:val="0"/>
        <w:jc w:val="both"/>
        <w:rPr>
          <w:sz w:val="28"/>
        </w:rPr>
      </w:pPr>
    </w:p>
    <w:p w:rsidR="00551A34" w:rsidRDefault="00551A34" w:rsidP="00551A34">
      <w:pPr>
        <w:widowControl w:val="0"/>
        <w:jc w:val="both"/>
        <w:rPr>
          <w:b/>
          <w:sz w:val="28"/>
        </w:rPr>
      </w:pPr>
      <w:r>
        <w:rPr>
          <w:b/>
          <w:sz w:val="28"/>
        </w:rPr>
        <w:t>3. "Jésus, arrivant au tombeau de Lazare, pleura. Les Juifs se dirent: Voyez comme il l'aimait</w:t>
      </w:r>
      <w:proofErr w:type="gramStart"/>
      <w:r>
        <w:rPr>
          <w:b/>
          <w:sz w:val="28"/>
        </w:rPr>
        <w:t>!.</w:t>
      </w:r>
      <w:proofErr w:type="gramEnd"/>
      <w:r>
        <w:rPr>
          <w:b/>
          <w:sz w:val="28"/>
        </w:rPr>
        <w:t xml:space="preserve">  Mais certains d'entre eux disaient</w:t>
      </w:r>
      <w:proofErr w:type="gramStart"/>
      <w:r>
        <w:rPr>
          <w:b/>
          <w:sz w:val="28"/>
        </w:rPr>
        <w:t>:  lui</w:t>
      </w:r>
      <w:proofErr w:type="gramEnd"/>
      <w:r>
        <w:rPr>
          <w:b/>
          <w:sz w:val="28"/>
        </w:rPr>
        <w:t xml:space="preserve"> qui a ouvert les yeux de l'aveugle, ne pouvait-il pas empêcher Lazare de mourir?".</w:t>
      </w:r>
    </w:p>
    <w:p w:rsidR="00551A34" w:rsidRDefault="00551A34" w:rsidP="00551A34">
      <w:pPr>
        <w:widowControl w:val="0"/>
        <w:jc w:val="both"/>
        <w:rPr>
          <w:b/>
          <w:sz w:val="28"/>
        </w:rPr>
      </w:pPr>
    </w:p>
    <w:p w:rsidR="00551A34" w:rsidRDefault="00551A34" w:rsidP="00551A34">
      <w:pPr>
        <w:widowControl w:val="0"/>
        <w:jc w:val="both"/>
        <w:rPr>
          <w:sz w:val="28"/>
        </w:rPr>
      </w:pPr>
      <w:r>
        <w:rPr>
          <w:sz w:val="28"/>
        </w:rPr>
        <w:t>Jésus pose un regard d'amour sur tous ceux et celles qu'il rencontre; il n'exclut personne; il ne juge pas, il ne condamne pas; il aide chacun à se tenir debout.</w:t>
      </w:r>
    </w:p>
    <w:p w:rsidR="00551A34" w:rsidRDefault="00551A34" w:rsidP="00551A34">
      <w:pPr>
        <w:widowControl w:val="0"/>
        <w:jc w:val="both"/>
        <w:rPr>
          <w:sz w:val="28"/>
        </w:rPr>
      </w:pPr>
    </w:p>
    <w:p w:rsidR="00551A34" w:rsidRDefault="00551A34" w:rsidP="00551A34">
      <w:pPr>
        <w:widowControl w:val="0"/>
        <w:jc w:val="both"/>
        <w:rPr>
          <w:sz w:val="28"/>
        </w:rPr>
      </w:pPr>
      <w:r>
        <w:rPr>
          <w:sz w:val="28"/>
        </w:rPr>
        <w:t>- Quelle est la qualité de mon regard sur les personnes que je rencontre?  D'abord,  les membres de la famille.  Epoux ou épouse, qu'est-ce que je devrais améliorer dans mon comportement?  Ai-je agi de mon mieux pour comprendre, aimer mon conjoint?  Père ou mère de famille, est-ce que j'aime mes enfants d'un amour assez exigeant pour les écouter, leur parler et leur donner ce qu'il y</w:t>
      </w:r>
      <w:r>
        <w:rPr>
          <w:b/>
          <w:sz w:val="28"/>
        </w:rPr>
        <w:t xml:space="preserve"> </w:t>
      </w:r>
      <w:r>
        <w:rPr>
          <w:sz w:val="28"/>
        </w:rPr>
        <w:t>a de meilleur sans démissionner de mes responsabilités?  Quelle place accordons-nous au pardon dans la vie familiale?</w:t>
      </w:r>
    </w:p>
    <w:p w:rsidR="00551A34" w:rsidRDefault="00551A34" w:rsidP="00551A34">
      <w:pPr>
        <w:widowControl w:val="0"/>
        <w:jc w:val="both"/>
        <w:rPr>
          <w:sz w:val="28"/>
        </w:rPr>
      </w:pPr>
      <w:r>
        <w:rPr>
          <w:sz w:val="28"/>
        </w:rPr>
        <w:t xml:space="preserve">- Par rapport aux personnes que je connais et côtoie, quelle est mon attitude?  Nous sommes compagnons de vie: mon esprit de solidarité est-il assez grand et vrai pour m'intéresser à ce que font mes amis?  Ai-je su discerner leurs attentes et leurs besoins?  Suis-je attentif à eux? </w:t>
      </w:r>
    </w:p>
    <w:p w:rsidR="00551A34" w:rsidRDefault="00551A34" w:rsidP="00551A34">
      <w:pPr>
        <w:widowControl w:val="0"/>
        <w:jc w:val="both"/>
        <w:rPr>
          <w:sz w:val="28"/>
        </w:rPr>
      </w:pPr>
      <w:r>
        <w:rPr>
          <w:sz w:val="28"/>
        </w:rPr>
        <w:t xml:space="preserve">- Ceux que je côtoie ont leurs défauts: est-ce que je leur reconnais la possibilité de changer et de grandir?  Est-ce que je les y aide?  Ou bien est-ce que je les enferme dans des jugements définitifs? </w:t>
      </w:r>
    </w:p>
    <w:p w:rsidR="00551A34" w:rsidRDefault="00551A34" w:rsidP="00551A34">
      <w:pPr>
        <w:widowControl w:val="0"/>
        <w:jc w:val="both"/>
        <w:rPr>
          <w:sz w:val="28"/>
        </w:rPr>
      </w:pPr>
      <w:r>
        <w:rPr>
          <w:sz w:val="28"/>
        </w:rPr>
        <w:t xml:space="preserve">- Est-ce que je ne prête pas une oreille trop attentive à ceux qui disent du mal des autres? </w:t>
      </w:r>
    </w:p>
    <w:p w:rsidR="00551A34" w:rsidRDefault="00551A34" w:rsidP="00551A34">
      <w:pPr>
        <w:widowControl w:val="0"/>
        <w:jc w:val="both"/>
        <w:rPr>
          <w:sz w:val="28"/>
        </w:rPr>
      </w:pPr>
      <w:r>
        <w:rPr>
          <w:sz w:val="28"/>
        </w:rPr>
        <w:t>- Suis-je prêt à servir et à donner ma vie comme le Christ l'a fait?</w:t>
      </w:r>
    </w:p>
    <w:p w:rsidR="00551A34" w:rsidRDefault="00551A34" w:rsidP="00551A34">
      <w:pPr>
        <w:widowControl w:val="0"/>
        <w:jc w:val="both"/>
        <w:rPr>
          <w:sz w:val="28"/>
        </w:rPr>
      </w:pPr>
      <w:r>
        <w:rPr>
          <w:sz w:val="28"/>
        </w:rPr>
        <w:t>Donnons-nous du temps pour faire la clarté en nous afin de devenir fils de la lumière...</w:t>
      </w:r>
    </w:p>
    <w:p w:rsidR="00551A34" w:rsidRDefault="00551A34" w:rsidP="00551A34">
      <w:pPr>
        <w:widowControl w:val="0"/>
        <w:jc w:val="both"/>
        <w:rPr>
          <w:sz w:val="28"/>
        </w:rPr>
      </w:pPr>
      <w:r>
        <w:rPr>
          <w:sz w:val="28"/>
        </w:rPr>
        <w:t>Refrain : Fais que j’entende, Seigneur (4</w:t>
      </w:r>
      <w:r>
        <w:rPr>
          <w:sz w:val="28"/>
          <w:vertAlign w:val="superscript"/>
        </w:rPr>
        <w:t>ème</w:t>
      </w:r>
      <w:r>
        <w:rPr>
          <w:sz w:val="28"/>
        </w:rPr>
        <w:t xml:space="preserve"> couplet)</w:t>
      </w:r>
    </w:p>
    <w:p w:rsidR="00551A34" w:rsidRDefault="00551A34" w:rsidP="00551A34">
      <w:pPr>
        <w:widowControl w:val="0"/>
        <w:jc w:val="both"/>
        <w:rPr>
          <w:sz w:val="28"/>
        </w:rPr>
      </w:pPr>
    </w:p>
    <w:p w:rsidR="00551A34" w:rsidRDefault="00551A34" w:rsidP="00551A34">
      <w:pPr>
        <w:widowControl w:val="0"/>
        <w:jc w:val="both"/>
        <w:rPr>
          <w:b/>
          <w:sz w:val="28"/>
          <w:u w:val="single"/>
        </w:rPr>
      </w:pPr>
      <w:r>
        <w:rPr>
          <w:b/>
          <w:sz w:val="28"/>
          <w:u w:val="single"/>
        </w:rPr>
        <w:t>DEMARCHE PERSONNELLE ET COMMUNAUTAIRE</w:t>
      </w:r>
    </w:p>
    <w:p w:rsidR="00551A34" w:rsidRDefault="00551A34" w:rsidP="00551A34">
      <w:pPr>
        <w:widowControl w:val="0"/>
        <w:jc w:val="both"/>
        <w:rPr>
          <w:sz w:val="28"/>
        </w:rPr>
      </w:pPr>
      <w:r>
        <w:rPr>
          <w:sz w:val="28"/>
        </w:rPr>
        <w:t xml:space="preserve">Là où est la faiblesse, Dieu fait naître la force, le courage, la volonté... Tout ce que nous avons découvert en nous de mauvais, confions-le à Dieu et ensemble </w:t>
      </w:r>
      <w:r>
        <w:rPr>
          <w:sz w:val="28"/>
        </w:rPr>
        <w:lastRenderedPageBreak/>
        <w:t>disons:</w:t>
      </w:r>
    </w:p>
    <w:p w:rsidR="00551A34" w:rsidRDefault="00551A34" w:rsidP="00551A34">
      <w:pPr>
        <w:widowControl w:val="0"/>
        <w:tabs>
          <w:tab w:val="left" w:pos="720"/>
        </w:tabs>
        <w:ind w:left="720"/>
        <w:jc w:val="both"/>
        <w:rPr>
          <w:b/>
          <w:sz w:val="28"/>
        </w:rPr>
      </w:pPr>
      <w:r>
        <w:rPr>
          <w:b/>
          <w:sz w:val="28"/>
        </w:rPr>
        <w:t>JE CONFESSE A DIEU....</w:t>
      </w:r>
    </w:p>
    <w:p w:rsidR="00551A34" w:rsidRDefault="00551A34" w:rsidP="00551A34">
      <w:pPr>
        <w:widowControl w:val="0"/>
        <w:jc w:val="both"/>
        <w:rPr>
          <w:sz w:val="28"/>
        </w:rPr>
      </w:pPr>
      <w:r>
        <w:rPr>
          <w:sz w:val="28"/>
        </w:rPr>
        <w:t>Maintenant, chacun est invité à faire une démarche personnelle pour signifier à la communauté et à Dieu son désir de se convertir et son souhait d'éviter les pièges du péché.</w:t>
      </w:r>
    </w:p>
    <w:p w:rsidR="00551A34" w:rsidRDefault="00551A34" w:rsidP="00551A34">
      <w:pPr>
        <w:widowControl w:val="0"/>
        <w:jc w:val="both"/>
        <w:rPr>
          <w:sz w:val="28"/>
        </w:rPr>
      </w:pPr>
      <w:r>
        <w:rPr>
          <w:sz w:val="28"/>
        </w:rPr>
        <w:t xml:space="preserve">Nous nous avancerons vers l'autel et devant la croix, nous nous inclinerons en disant: </w:t>
      </w:r>
    </w:p>
    <w:p w:rsidR="00551A34" w:rsidRDefault="00551A34" w:rsidP="00551A34">
      <w:pPr>
        <w:widowControl w:val="0"/>
        <w:jc w:val="both"/>
        <w:rPr>
          <w:b/>
          <w:sz w:val="28"/>
        </w:rPr>
      </w:pPr>
      <w:r>
        <w:rPr>
          <w:b/>
          <w:sz w:val="28"/>
        </w:rPr>
        <w:t>PARDON, SEIGNEUR, POUR TOUS LES SIGNES DE MORT QUI SONT EN MOI ET AUTOUR DE MOI.</w:t>
      </w:r>
    </w:p>
    <w:p w:rsidR="00551A34" w:rsidRDefault="00551A34" w:rsidP="00551A34">
      <w:pPr>
        <w:widowControl w:val="0"/>
        <w:jc w:val="both"/>
        <w:rPr>
          <w:sz w:val="28"/>
        </w:rPr>
      </w:pPr>
      <w:r>
        <w:rPr>
          <w:sz w:val="28"/>
        </w:rPr>
        <w:t>Ensuite, chacun s'approchera du prêtre qui lui remettra une jonquille, en disant:</w:t>
      </w:r>
    </w:p>
    <w:p w:rsidR="00551A34" w:rsidRDefault="00551A34" w:rsidP="00551A34">
      <w:pPr>
        <w:widowControl w:val="0"/>
        <w:ind w:left="705"/>
        <w:jc w:val="both"/>
        <w:rPr>
          <w:b/>
          <w:sz w:val="28"/>
        </w:rPr>
      </w:pPr>
      <w:r>
        <w:rPr>
          <w:b/>
          <w:sz w:val="28"/>
        </w:rPr>
        <w:t>QUE JESUS SOIT BIEN VIVANT DANS VOTRE COEUR.</w:t>
      </w:r>
    </w:p>
    <w:p w:rsidR="00551A34" w:rsidRDefault="00551A34" w:rsidP="00551A34">
      <w:pPr>
        <w:widowControl w:val="0"/>
        <w:jc w:val="both"/>
        <w:rPr>
          <w:sz w:val="28"/>
        </w:rPr>
      </w:pPr>
      <w:r>
        <w:rPr>
          <w:sz w:val="28"/>
        </w:rPr>
        <w:t>Enfin chacun déposera cette jonquille dans une vasque proche de l’autel.</w:t>
      </w:r>
    </w:p>
    <w:p w:rsidR="00551A34" w:rsidRDefault="00551A34" w:rsidP="00551A34">
      <w:pPr>
        <w:widowControl w:val="0"/>
        <w:jc w:val="both"/>
        <w:rPr>
          <w:b/>
          <w:sz w:val="28"/>
        </w:rPr>
      </w:pPr>
      <w:r>
        <w:rPr>
          <w:b/>
          <w:sz w:val="28"/>
        </w:rPr>
        <w:t>PENDANT LA DEMARCHE, LA CHORALE ENTONNE UN CHANT</w:t>
      </w:r>
    </w:p>
    <w:p w:rsidR="00551A34" w:rsidRDefault="00551A34" w:rsidP="00551A34">
      <w:pPr>
        <w:widowControl w:val="0"/>
        <w:tabs>
          <w:tab w:val="left" w:pos="2160"/>
          <w:tab w:val="left" w:pos="3312"/>
        </w:tabs>
        <w:jc w:val="both"/>
        <w:rPr>
          <w:sz w:val="28"/>
        </w:rPr>
      </w:pPr>
      <w:r>
        <w:rPr>
          <w:sz w:val="28"/>
        </w:rPr>
        <w:tab/>
        <w:t>Croix plantée sur nos chemins H.189</w:t>
      </w:r>
    </w:p>
    <w:p w:rsidR="00551A34" w:rsidRDefault="00551A34" w:rsidP="00551A34">
      <w:pPr>
        <w:widowControl w:val="0"/>
        <w:tabs>
          <w:tab w:val="left" w:pos="2160"/>
          <w:tab w:val="left" w:pos="3312"/>
        </w:tabs>
        <w:jc w:val="both"/>
        <w:rPr>
          <w:sz w:val="28"/>
        </w:rPr>
      </w:pPr>
      <w:r>
        <w:rPr>
          <w:sz w:val="28"/>
        </w:rPr>
        <w:tab/>
      </w:r>
    </w:p>
    <w:p w:rsidR="00551A34" w:rsidRDefault="00551A34" w:rsidP="00551A34">
      <w:pPr>
        <w:widowControl w:val="0"/>
        <w:jc w:val="both"/>
        <w:rPr>
          <w:b/>
          <w:sz w:val="28"/>
        </w:rPr>
      </w:pPr>
      <w:r>
        <w:rPr>
          <w:b/>
          <w:sz w:val="28"/>
          <w:u w:val="single"/>
        </w:rPr>
        <w:t>LE PARDON SACRAMENTEL</w:t>
      </w:r>
      <w:r>
        <w:rPr>
          <w:b/>
          <w:sz w:val="28"/>
        </w:rPr>
        <w:t xml:space="preserve"> </w:t>
      </w:r>
    </w:p>
    <w:p w:rsidR="00551A34" w:rsidRDefault="00551A34" w:rsidP="00551A34">
      <w:pPr>
        <w:widowControl w:val="0"/>
        <w:jc w:val="both"/>
        <w:rPr>
          <w:sz w:val="28"/>
        </w:rPr>
      </w:pPr>
      <w:r>
        <w:rPr>
          <w:sz w:val="28"/>
        </w:rPr>
        <w:t>0</w:t>
      </w:r>
      <w:r>
        <w:rPr>
          <w:b/>
          <w:sz w:val="28"/>
        </w:rPr>
        <w:t xml:space="preserve"> </w:t>
      </w:r>
      <w:r>
        <w:rPr>
          <w:sz w:val="28"/>
        </w:rPr>
        <w:t>Christ, mort sur la croix et que le Père a ressuscité, tu sais notre désir d'être plus proches de toi.  Tu sais notre désir de laisser entrer en nous ta lumière de ressuscité.  Pardonne-nous nos péchés.  Reste auprès de nous pour que ton courage devienne notre courage, et ta fidélité, notre fidélité.  Nous te le demandons à toi qui es vivant pour les siècles des siècles.  Amen.</w:t>
      </w:r>
    </w:p>
    <w:p w:rsidR="00551A34" w:rsidRDefault="00551A34" w:rsidP="00551A34">
      <w:pPr>
        <w:widowControl w:val="0"/>
        <w:jc w:val="both"/>
        <w:rPr>
          <w:b/>
          <w:sz w:val="28"/>
        </w:rPr>
      </w:pPr>
      <w:r>
        <w:rPr>
          <w:b/>
          <w:sz w:val="28"/>
        </w:rPr>
        <w:t>Par le ministère de l'Eglise, que le Seigneur vous donne son pardon et sa paix: et moi, au nom du Père, et du Fils et du Saint-Esprit, je vous pardonne tous vos péchés.  Amen!</w:t>
      </w:r>
    </w:p>
    <w:p w:rsidR="00551A34" w:rsidRDefault="00551A34" w:rsidP="00551A34">
      <w:pPr>
        <w:widowControl w:val="0"/>
        <w:jc w:val="both"/>
        <w:rPr>
          <w:sz w:val="28"/>
        </w:rPr>
      </w:pPr>
    </w:p>
    <w:p w:rsidR="00551A34" w:rsidRDefault="00551A34" w:rsidP="00551A34">
      <w:pPr>
        <w:widowControl w:val="0"/>
        <w:jc w:val="both"/>
        <w:rPr>
          <w:b/>
          <w:sz w:val="28"/>
        </w:rPr>
      </w:pPr>
      <w:r>
        <w:rPr>
          <w:sz w:val="28"/>
        </w:rPr>
        <w:t xml:space="preserve">Seigneur, à chacun d'entre nous tu dis maintenant: vois, je mets aujourd'hui devant toi la vie et le bonheur, la mort et le malheur.  </w:t>
      </w:r>
      <w:r>
        <w:rPr>
          <w:b/>
          <w:sz w:val="28"/>
        </w:rPr>
        <w:t>CHOISIS LA VIE...</w:t>
      </w:r>
    </w:p>
    <w:p w:rsidR="00551A34" w:rsidRDefault="00551A34" w:rsidP="00551A34">
      <w:pPr>
        <w:widowControl w:val="0"/>
        <w:jc w:val="both"/>
        <w:rPr>
          <w:sz w:val="28"/>
        </w:rPr>
      </w:pPr>
      <w:r>
        <w:rPr>
          <w:sz w:val="28"/>
        </w:rPr>
        <w:t>Oui, Seigneur, tu es la vie de ma vie.  Et c'est mon bonheur de te choisir chaque jour en partageant mon pain avec ceux qui font route avec moi, en desserrant les liens de ceux qui sont prisonniers d'un passé de méfiance, d'injustice, de souffrance et de mort, et en ouvrant un chemin d'espoir à ceux qui sont seuls et qui cherchent pour leur vie un horizon de bonheur et d'amour.  Amen!</w:t>
      </w:r>
    </w:p>
    <w:p w:rsidR="00551A34" w:rsidRDefault="00551A34" w:rsidP="00551A34">
      <w:pPr>
        <w:widowControl w:val="0"/>
        <w:jc w:val="both"/>
        <w:rPr>
          <w:sz w:val="28"/>
        </w:rPr>
      </w:pPr>
    </w:p>
    <w:p w:rsidR="00551A34" w:rsidRDefault="00551A34" w:rsidP="00551A34">
      <w:pPr>
        <w:widowControl w:val="0"/>
        <w:jc w:val="both"/>
        <w:rPr>
          <w:b/>
          <w:sz w:val="28"/>
        </w:rPr>
      </w:pPr>
      <w:r>
        <w:rPr>
          <w:b/>
          <w:sz w:val="28"/>
        </w:rPr>
        <w:t>ORGUE ET PRESENTATION DES OFFRANDES...</w:t>
      </w:r>
    </w:p>
    <w:p w:rsidR="00682004" w:rsidRDefault="00682004"/>
    <w:sectPr w:rsidR="00682004" w:rsidSect="00682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51A34"/>
    <w:rsid w:val="00050C02"/>
    <w:rsid w:val="00157633"/>
    <w:rsid w:val="002D6030"/>
    <w:rsid w:val="00551A34"/>
    <w:rsid w:val="00682004"/>
    <w:rsid w:val="00A41DA3"/>
    <w:rsid w:val="00C56D5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A34"/>
    <w:pPr>
      <w:suppressAutoHyphens/>
      <w:spacing w:line="240" w:lineRule="auto"/>
    </w:pPr>
    <w:rPr>
      <w:rFonts w:ascii="Times New Roman" w:eastAsia="Times New Roman" w:hAnsi="Times New Roman" w:cs="Times New Roman"/>
      <w:sz w:val="20"/>
      <w:szCs w:val="20"/>
      <w:lang w:val="fr-FR"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551A34"/>
    <w:pPr>
      <w:widowControl w:val="0"/>
      <w:jc w:val="both"/>
    </w:pPr>
    <w:rPr>
      <w:rFonts w:ascii="Arial" w:hAnsi="Arial"/>
      <w:b/>
      <w:sz w:val="24"/>
    </w:rPr>
  </w:style>
  <w:style w:type="character" w:customStyle="1" w:styleId="CorpsdetexteCar">
    <w:name w:val="Corps de texte Car"/>
    <w:basedOn w:val="Policepardfaut"/>
    <w:link w:val="Corpsdetexte"/>
    <w:semiHidden/>
    <w:rsid w:val="00551A34"/>
    <w:rPr>
      <w:rFonts w:ascii="Arial" w:eastAsia="Times New Roman" w:hAnsi="Arial" w:cs="Times New Roman"/>
      <w:b/>
      <w:sz w:val="24"/>
      <w:szCs w:val="20"/>
      <w:lang w:val="fr-FR"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1031</Words>
  <Characters>5676</Characters>
  <Application>Microsoft Office Word</Application>
  <DocSecurity>0</DocSecurity>
  <Lines>47</Lines>
  <Paragraphs>13</Paragraphs>
  <ScaleCrop>false</ScaleCrop>
  <Company/>
  <LinksUpToDate>false</LinksUpToDate>
  <CharactersWithSpaces>6694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2017-10-02T19:15:00Z</dcterms:created>
  <dcterms:modified xsi:type="dcterms:W3CDTF">2017-10-02T19:15:00Z</dcterms:modified>
</cp:coreProperties>
</file>