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EDF" w:rsidRDefault="00B86EDF" w:rsidP="00B86EDF">
      <w:pPr>
        <w:pBdr>
          <w:top w:val="thinThickSmallGap" w:sz="24" w:space="1" w:color="auto"/>
          <w:left w:val="thinThickSmallGap" w:sz="24" w:space="4" w:color="auto"/>
          <w:bottom w:val="thickThinSmallGap" w:sz="24" w:space="1" w:color="auto"/>
          <w:right w:val="thickThinSmallGap" w:sz="24" w:space="4" w:color="auto"/>
        </w:pBdr>
        <w:shd w:val="pct25" w:color="FFCC00" w:fill="auto"/>
        <w:spacing w:after="0" w:line="240" w:lineRule="auto"/>
        <w:ind w:left="850" w:right="850"/>
        <w:outlineLvl w:val="1"/>
        <w:rPr>
          <w:rFonts w:ascii="Tahoma" w:eastAsia="Times New Roman" w:hAnsi="Tahoma" w:cs="Tahoma"/>
          <w:b/>
          <w:bCs/>
          <w:sz w:val="40"/>
          <w:szCs w:val="40"/>
          <w:lang w:eastAsia="fr-BE"/>
        </w:rPr>
      </w:pPr>
      <w:r>
        <w:rPr>
          <w:rFonts w:ascii="Tahoma" w:eastAsia="Times New Roman" w:hAnsi="Tahoma" w:cs="Tahoma"/>
          <w:b/>
          <w:bCs/>
          <w:sz w:val="40"/>
          <w:szCs w:val="40"/>
          <w:lang w:eastAsia="fr-BE"/>
        </w:rPr>
        <w:t xml:space="preserve">     </w:t>
      </w:r>
      <w:r w:rsidR="006752D5" w:rsidRPr="00B86EDF">
        <w:rPr>
          <w:rFonts w:ascii="Tahoma" w:eastAsia="Times New Roman" w:hAnsi="Tahoma" w:cs="Tahoma"/>
          <w:b/>
          <w:bCs/>
          <w:sz w:val="40"/>
          <w:szCs w:val="40"/>
          <w:lang w:eastAsia="fr-BE"/>
        </w:rPr>
        <w:t xml:space="preserve">27 décembre 2015 </w:t>
      </w:r>
    </w:p>
    <w:p w:rsidR="00B86EDF" w:rsidRDefault="00B86EDF" w:rsidP="00B86EDF">
      <w:pPr>
        <w:pBdr>
          <w:top w:val="thinThickSmallGap" w:sz="24" w:space="1" w:color="auto"/>
          <w:left w:val="thinThickSmallGap" w:sz="24" w:space="4" w:color="auto"/>
          <w:bottom w:val="thickThinSmallGap" w:sz="24" w:space="1" w:color="auto"/>
          <w:right w:val="thickThinSmallGap" w:sz="24" w:space="4" w:color="auto"/>
        </w:pBdr>
        <w:shd w:val="pct25" w:color="FFCC00" w:fill="auto"/>
        <w:spacing w:after="0" w:line="240" w:lineRule="auto"/>
        <w:ind w:left="850" w:right="850"/>
        <w:outlineLvl w:val="1"/>
        <w:rPr>
          <w:rFonts w:ascii="Tahoma" w:eastAsia="Times New Roman" w:hAnsi="Tahoma" w:cs="Tahoma"/>
          <w:b/>
          <w:bCs/>
          <w:sz w:val="40"/>
          <w:szCs w:val="40"/>
          <w:lang w:eastAsia="fr-BE"/>
        </w:rPr>
      </w:pPr>
      <w:r>
        <w:rPr>
          <w:rFonts w:ascii="Tahoma" w:eastAsia="Times New Roman" w:hAnsi="Tahoma" w:cs="Tahoma"/>
          <w:b/>
          <w:bCs/>
          <w:sz w:val="40"/>
          <w:szCs w:val="40"/>
          <w:lang w:eastAsia="fr-BE"/>
        </w:rPr>
        <w:t xml:space="preserve"> </w:t>
      </w:r>
      <w:r w:rsidR="006752D5" w:rsidRPr="00B86EDF">
        <w:rPr>
          <w:rFonts w:ascii="Tahoma" w:eastAsia="Times New Roman" w:hAnsi="Tahoma" w:cs="Tahoma"/>
          <w:b/>
          <w:bCs/>
          <w:sz w:val="40"/>
          <w:szCs w:val="40"/>
          <w:lang w:eastAsia="fr-BE"/>
        </w:rPr>
        <w:t xml:space="preserve">Fête de la Sainte Famille </w:t>
      </w:r>
    </w:p>
    <w:p w:rsidR="006752D5" w:rsidRPr="006752D5" w:rsidRDefault="00B86EDF" w:rsidP="00B86EDF">
      <w:pPr>
        <w:pBdr>
          <w:top w:val="thinThickSmallGap" w:sz="24" w:space="1" w:color="auto"/>
          <w:left w:val="thinThickSmallGap" w:sz="24" w:space="4" w:color="auto"/>
          <w:bottom w:val="thickThinSmallGap" w:sz="24" w:space="1" w:color="auto"/>
          <w:right w:val="thickThinSmallGap" w:sz="24" w:space="4" w:color="auto"/>
        </w:pBdr>
        <w:shd w:val="pct25" w:color="FFCC00" w:fill="auto"/>
        <w:spacing w:after="0" w:line="240" w:lineRule="auto"/>
        <w:ind w:left="850" w:right="850"/>
        <w:outlineLvl w:val="1"/>
        <w:rPr>
          <w:rFonts w:ascii="Tahoma" w:eastAsia="Times New Roman" w:hAnsi="Tahoma" w:cs="Tahoma"/>
          <w:b/>
          <w:bCs/>
          <w:sz w:val="40"/>
          <w:szCs w:val="40"/>
          <w:lang w:eastAsia="fr-BE"/>
        </w:rPr>
      </w:pPr>
      <w:r>
        <w:rPr>
          <w:rFonts w:ascii="Tahoma" w:eastAsia="Times New Roman" w:hAnsi="Tahoma" w:cs="Tahoma"/>
          <w:b/>
          <w:bCs/>
          <w:sz w:val="40"/>
          <w:szCs w:val="40"/>
          <w:lang w:eastAsia="fr-BE"/>
        </w:rPr>
        <w:t xml:space="preserve">             </w:t>
      </w:r>
      <w:r w:rsidR="006752D5" w:rsidRPr="00B86EDF">
        <w:rPr>
          <w:rFonts w:ascii="Tahoma" w:eastAsia="Times New Roman" w:hAnsi="Tahoma" w:cs="Tahoma"/>
          <w:b/>
          <w:bCs/>
          <w:sz w:val="40"/>
          <w:szCs w:val="40"/>
          <w:lang w:eastAsia="fr-BE"/>
        </w:rPr>
        <w:t>Année C</w:t>
      </w:r>
      <w:r w:rsidR="006752D5">
        <w:rPr>
          <w:rFonts w:ascii="Tahoma" w:eastAsia="Times New Roman" w:hAnsi="Tahoma" w:cs="Tahoma"/>
          <w:b/>
          <w:bCs/>
          <w:sz w:val="40"/>
          <w:szCs w:val="40"/>
          <w:lang w:eastAsia="fr-BE"/>
        </w:rPr>
        <w:t xml:space="preserve">                   </w:t>
      </w:r>
    </w:p>
    <w:p w:rsidR="00B86EDF" w:rsidRDefault="00B86EDF" w:rsidP="00DB7FF3">
      <w:pPr>
        <w:spacing w:after="0" w:line="240" w:lineRule="auto"/>
        <w:ind w:left="567"/>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p>
    <w:p w:rsidR="00B86EDF" w:rsidRDefault="00B86EDF" w:rsidP="00DB7FF3">
      <w:pPr>
        <w:spacing w:after="0" w:line="240" w:lineRule="auto"/>
        <w:ind w:left="567"/>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r>
        <w:rPr>
          <w:noProof/>
          <w:color w:val="0000FF"/>
          <w:lang w:eastAsia="fr-BE"/>
        </w:rPr>
        <w:drawing>
          <wp:inline distT="0" distB="0" distL="0" distR="0">
            <wp:extent cx="2857500" cy="2143125"/>
            <wp:effectExtent l="19050" t="0" r="0" b="0"/>
            <wp:docPr id="1" name="Image 1" descr="BD,  caté et vidéo : Jésus à 12 ans se rend au temple">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  caté et vidéo : Jésus à 12 ans se rend au temple">
                      <a:hlinkClick r:id="rId5" tgtFrame="&quot;_blank&quot;"/>
                    </pic:cNvPr>
                    <pic:cNvPicPr>
                      <a:picLocks noChangeAspect="1" noChangeArrowheads="1"/>
                    </pic:cNvPicPr>
                  </pic:nvPicPr>
                  <pic:blipFill>
                    <a:blip r:embed="rId6" cstate="print"/>
                    <a:srcRect/>
                    <a:stretch>
                      <a:fillRect/>
                    </a:stretch>
                  </pic:blipFill>
                  <pic:spPr bwMode="auto">
                    <a:xfrm>
                      <a:off x="0" y="0"/>
                      <a:ext cx="2857500" cy="2143125"/>
                    </a:xfrm>
                    <a:prstGeom prst="rect">
                      <a:avLst/>
                    </a:prstGeom>
                    <a:noFill/>
                    <a:ln w="9525">
                      <a:noFill/>
                      <a:miter lim="800000"/>
                      <a:headEnd/>
                      <a:tailEnd/>
                    </a:ln>
                  </pic:spPr>
                </pic:pic>
              </a:graphicData>
            </a:graphic>
          </wp:inline>
        </w:drawing>
      </w:r>
    </w:p>
    <w:p w:rsidR="00B86EDF" w:rsidRPr="005B641D" w:rsidRDefault="00B86EDF" w:rsidP="00B86EDF">
      <w:pPr>
        <w:spacing w:after="0" w:line="240" w:lineRule="auto"/>
        <w:jc w:val="both"/>
        <w:rPr>
          <w:color w:val="0000CC"/>
        </w:rPr>
      </w:pPr>
      <w:r w:rsidRPr="005B641D">
        <w:rPr>
          <w:color w:val="0000CC"/>
        </w:rPr>
        <w:t>Nous savons l’importance de la vie de famille. Même pur les nombreuses personnes vivant seules, la famille, au sens large, compte beaucoup.    Le succès des « </w:t>
      </w:r>
      <w:proofErr w:type="spellStart"/>
      <w:r w:rsidRPr="005B641D">
        <w:rPr>
          <w:color w:val="0000CC"/>
        </w:rPr>
        <w:t>cousinades</w:t>
      </w:r>
      <w:proofErr w:type="spellEnd"/>
      <w:r w:rsidRPr="005B641D">
        <w:rPr>
          <w:color w:val="0000CC"/>
        </w:rPr>
        <w:t> » et des généalogies va grandissant : nous avons besoin d’entretenir ces liens de filiation.  La fête de ce dimanche nous dit aussi quelle est, dans le Christ, notre véritable famille : elle n’est autre que la famille humaine ! Venu pour révéler au monde le visage du Père, le Christ fait de nous tous les « enfants de Dieu », frères et sœurs en son amour. Cette famille va donc vivre, elle aussi, ses temps forts de rencontre et de fête, et toute la solidarité qui, dans l’amour, doit unir tous ses membres.</w:t>
      </w:r>
    </w:p>
    <w:p w:rsidR="00B86EDF" w:rsidRPr="005B641D" w:rsidRDefault="00B86EDF" w:rsidP="00B86EDF">
      <w:pPr>
        <w:spacing w:after="0" w:line="240" w:lineRule="auto"/>
        <w:jc w:val="both"/>
        <w:rPr>
          <w:color w:val="0000CC"/>
        </w:rPr>
      </w:pPr>
      <w:r w:rsidRPr="005B641D">
        <w:rPr>
          <w:color w:val="0000CC"/>
        </w:rPr>
        <w:t>Comment, concrètement, vivre cette appartenance ? Nous n’avons pas à chercher des grandioses réalisations ou à fuir dans de lointaines initiatives. Un premier élément, bien simple mais sans doute exigeant, est de ne jamais prier Notre Père de façon machinale ou automatique : s’adresser à Dieu en lui disant « Notre Père », c’est en effet le reconnaître Père de tous les hommes, et donc les accepter tous comme nos frères, sans exclusive…  A un deuxième niveau, nous ferons de notre pratique de la charité non pas quelque chose que nous ferions pour « les autres », mais un réel partage au nom de l’amour fraternel qui nous unit dans le même Père.</w:t>
      </w:r>
    </w:p>
    <w:p w:rsidR="00B86EDF" w:rsidRDefault="00B86EDF" w:rsidP="00DB7FF3">
      <w:pPr>
        <w:spacing w:after="0" w:line="240" w:lineRule="auto"/>
        <w:ind w:left="567"/>
        <w:outlineLvl w:val="1"/>
        <w:rPr>
          <w:rFonts w:eastAsia="Times New Roman" w:cs="Times New Roman"/>
          <w:b/>
          <w:bCs/>
          <w:sz w:val="24"/>
          <w:szCs w:val="24"/>
          <w:lang w:eastAsia="fr-BE"/>
        </w:rPr>
      </w:pPr>
    </w:p>
    <w:p w:rsidR="00DB7FF3" w:rsidRPr="00DB7FF3" w:rsidRDefault="00DB7FF3" w:rsidP="005B641D">
      <w:pPr>
        <w:spacing w:after="0" w:line="240" w:lineRule="auto"/>
        <w:ind w:left="567"/>
        <w:outlineLvl w:val="1"/>
        <w:rPr>
          <w:rFonts w:eastAsia="Times New Roman" w:cs="Times New Roman"/>
          <w:b/>
          <w:bCs/>
          <w:sz w:val="24"/>
          <w:szCs w:val="24"/>
          <w:lang w:eastAsia="fr-BE"/>
        </w:rPr>
      </w:pPr>
      <w:r w:rsidRPr="00DB7FF3">
        <w:rPr>
          <w:rFonts w:eastAsia="Times New Roman" w:cs="Times New Roman"/>
          <w:b/>
          <w:bCs/>
          <w:sz w:val="24"/>
          <w:szCs w:val="24"/>
          <w:lang w:eastAsia="fr-BE"/>
        </w:rPr>
        <w:lastRenderedPageBreak/>
        <w:t xml:space="preserve">1ère lecture : </w:t>
      </w:r>
      <w:r w:rsidRPr="00DB7FF3">
        <w:rPr>
          <w:rFonts w:eastAsia="Times New Roman" w:cs="Times New Roman"/>
          <w:b/>
          <w:bCs/>
          <w:i/>
          <w:iCs/>
          <w:sz w:val="24"/>
          <w:szCs w:val="24"/>
          <w:lang w:eastAsia="fr-BE"/>
        </w:rPr>
        <w:t>« Samuel demeurera à la disposition du Seigneur tous les jours de sa vie »</w:t>
      </w:r>
      <w:r w:rsidRPr="00DB7FF3">
        <w:rPr>
          <w:rFonts w:eastAsia="Times New Roman" w:cs="Times New Roman"/>
          <w:b/>
          <w:bCs/>
          <w:sz w:val="24"/>
          <w:szCs w:val="24"/>
          <w:lang w:eastAsia="fr-BE"/>
        </w:rPr>
        <w:t xml:space="preserve"> (1 S 1, 20-22.24-28)</w:t>
      </w:r>
    </w:p>
    <w:p w:rsidR="00DB7FF3" w:rsidRPr="00DB7FF3" w:rsidRDefault="00DB7FF3" w:rsidP="005B641D">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DB7FF3">
        <w:rPr>
          <w:rFonts w:eastAsia="Times New Roman" w:cs="Times New Roman"/>
          <w:b/>
          <w:bCs/>
          <w:i/>
          <w:iCs/>
          <w:sz w:val="24"/>
          <w:szCs w:val="24"/>
          <w:lang w:eastAsia="fr-BE"/>
        </w:rPr>
        <w:t>Lecture du premier livre de Samuel</w:t>
      </w:r>
    </w:p>
    <w:p w:rsidR="00DB7FF3" w:rsidRPr="00DB7FF3" w:rsidRDefault="00DB7FF3" w:rsidP="005B641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proofErr w:type="spellStart"/>
      <w:r w:rsidRPr="00DB7FF3">
        <w:rPr>
          <w:rFonts w:eastAsia="Times New Roman" w:cs="Times New Roman"/>
          <w:sz w:val="24"/>
          <w:szCs w:val="24"/>
          <w:lang w:eastAsia="fr-BE"/>
        </w:rPr>
        <w:t>Elcana</w:t>
      </w:r>
      <w:proofErr w:type="spellEnd"/>
      <w:r w:rsidRPr="00DB7FF3">
        <w:rPr>
          <w:rFonts w:eastAsia="Times New Roman" w:cs="Times New Roman"/>
          <w:sz w:val="24"/>
          <w:szCs w:val="24"/>
          <w:lang w:eastAsia="fr-BE"/>
        </w:rPr>
        <w:t xml:space="preserve"> s’unit à Anne sa femme,</w:t>
      </w:r>
      <w:r>
        <w:rPr>
          <w:rFonts w:eastAsia="Times New Roman" w:cs="Times New Roman"/>
          <w:sz w:val="24"/>
          <w:szCs w:val="24"/>
          <w:lang w:eastAsia="fr-BE"/>
        </w:rPr>
        <w:t xml:space="preserve"> </w:t>
      </w:r>
      <w:r w:rsidRPr="00DB7FF3">
        <w:rPr>
          <w:rFonts w:eastAsia="Times New Roman" w:cs="Times New Roman"/>
          <w:sz w:val="24"/>
          <w:szCs w:val="24"/>
          <w:lang w:eastAsia="fr-BE"/>
        </w:rPr>
        <w:t>et le Seigneur se souvint d’elle.</w:t>
      </w:r>
      <w:r>
        <w:rPr>
          <w:rFonts w:eastAsia="Times New Roman" w:cs="Times New Roman"/>
          <w:sz w:val="24"/>
          <w:szCs w:val="24"/>
          <w:lang w:eastAsia="fr-BE"/>
        </w:rPr>
        <w:t xml:space="preserve"> </w:t>
      </w:r>
      <w:r w:rsidRPr="00DB7FF3">
        <w:rPr>
          <w:rFonts w:eastAsia="Times New Roman" w:cs="Times New Roman"/>
          <w:sz w:val="24"/>
          <w:szCs w:val="24"/>
          <w:lang w:eastAsia="fr-BE"/>
        </w:rPr>
        <w:t>Anne conçut</w:t>
      </w:r>
      <w:r>
        <w:rPr>
          <w:rFonts w:eastAsia="Times New Roman" w:cs="Times New Roman"/>
          <w:sz w:val="24"/>
          <w:szCs w:val="24"/>
          <w:lang w:eastAsia="fr-BE"/>
        </w:rPr>
        <w:t xml:space="preserve"> </w:t>
      </w:r>
      <w:r w:rsidRPr="00DB7FF3">
        <w:rPr>
          <w:rFonts w:eastAsia="Times New Roman" w:cs="Times New Roman"/>
          <w:sz w:val="24"/>
          <w:szCs w:val="24"/>
          <w:lang w:eastAsia="fr-BE"/>
        </w:rPr>
        <w:t>et, le temps venu, elle enfanta un fils ;</w:t>
      </w:r>
      <w:r>
        <w:rPr>
          <w:rFonts w:eastAsia="Times New Roman" w:cs="Times New Roman"/>
          <w:sz w:val="24"/>
          <w:szCs w:val="24"/>
          <w:lang w:eastAsia="fr-BE"/>
        </w:rPr>
        <w:t xml:space="preserve"> </w:t>
      </w:r>
      <w:r w:rsidRPr="00DB7FF3">
        <w:rPr>
          <w:rFonts w:eastAsia="Times New Roman" w:cs="Times New Roman"/>
          <w:sz w:val="24"/>
          <w:szCs w:val="24"/>
          <w:lang w:eastAsia="fr-BE"/>
        </w:rPr>
        <w:t>elle lui donna le nom de Samuel (c’est-à-dire : Dieu exauce)</w:t>
      </w:r>
      <w:r>
        <w:rPr>
          <w:rFonts w:eastAsia="Times New Roman" w:cs="Times New Roman"/>
          <w:sz w:val="24"/>
          <w:szCs w:val="24"/>
          <w:lang w:eastAsia="fr-BE"/>
        </w:rPr>
        <w:t xml:space="preserve"> </w:t>
      </w:r>
      <w:r w:rsidRPr="00DB7FF3">
        <w:rPr>
          <w:rFonts w:eastAsia="Times New Roman" w:cs="Times New Roman"/>
          <w:sz w:val="24"/>
          <w:szCs w:val="24"/>
          <w:lang w:eastAsia="fr-BE"/>
        </w:rPr>
        <w:t>car, disait-elle,</w:t>
      </w:r>
      <w:r>
        <w:rPr>
          <w:rFonts w:eastAsia="Times New Roman" w:cs="Times New Roman"/>
          <w:sz w:val="24"/>
          <w:szCs w:val="24"/>
          <w:lang w:eastAsia="fr-BE"/>
        </w:rPr>
        <w:t xml:space="preserve"> </w:t>
      </w:r>
      <w:r w:rsidRPr="00DB7FF3">
        <w:rPr>
          <w:rFonts w:eastAsia="Times New Roman" w:cs="Times New Roman"/>
          <w:sz w:val="24"/>
          <w:szCs w:val="24"/>
          <w:lang w:eastAsia="fr-BE"/>
        </w:rPr>
        <w:t>« Je l’ai demandé au Seigneur. »</w:t>
      </w:r>
      <w:r>
        <w:rPr>
          <w:rFonts w:eastAsia="Times New Roman" w:cs="Times New Roman"/>
          <w:sz w:val="24"/>
          <w:szCs w:val="24"/>
          <w:lang w:eastAsia="fr-BE"/>
        </w:rPr>
        <w:t xml:space="preserve"> </w:t>
      </w:r>
      <w:proofErr w:type="spellStart"/>
      <w:r w:rsidRPr="00DB7FF3">
        <w:rPr>
          <w:rFonts w:eastAsia="Times New Roman" w:cs="Times New Roman"/>
          <w:sz w:val="24"/>
          <w:szCs w:val="24"/>
          <w:lang w:eastAsia="fr-BE"/>
        </w:rPr>
        <w:t>Elcana</w:t>
      </w:r>
      <w:proofErr w:type="spellEnd"/>
      <w:r w:rsidRPr="00DB7FF3">
        <w:rPr>
          <w:rFonts w:eastAsia="Times New Roman" w:cs="Times New Roman"/>
          <w:sz w:val="24"/>
          <w:szCs w:val="24"/>
          <w:lang w:eastAsia="fr-BE"/>
        </w:rPr>
        <w:t>, son mari, monta au sanctuaire</w:t>
      </w:r>
      <w:r>
        <w:rPr>
          <w:rFonts w:eastAsia="Times New Roman" w:cs="Times New Roman"/>
          <w:sz w:val="24"/>
          <w:szCs w:val="24"/>
          <w:lang w:eastAsia="fr-BE"/>
        </w:rPr>
        <w:t xml:space="preserve"> </w:t>
      </w:r>
      <w:r w:rsidRPr="00DB7FF3">
        <w:rPr>
          <w:rFonts w:eastAsia="Times New Roman" w:cs="Times New Roman"/>
          <w:sz w:val="24"/>
          <w:szCs w:val="24"/>
          <w:lang w:eastAsia="fr-BE"/>
        </w:rPr>
        <w:t>avec toute sa famille</w:t>
      </w:r>
      <w:r w:rsidRPr="00DB7FF3">
        <w:rPr>
          <w:rFonts w:eastAsia="Times New Roman" w:cs="Times New Roman"/>
          <w:sz w:val="24"/>
          <w:szCs w:val="24"/>
          <w:lang w:eastAsia="fr-BE"/>
        </w:rPr>
        <w:br/>
        <w:t>pour offrir au Seigneur le sacrifice annuel</w:t>
      </w:r>
      <w:r>
        <w:rPr>
          <w:rFonts w:eastAsia="Times New Roman" w:cs="Times New Roman"/>
          <w:sz w:val="24"/>
          <w:szCs w:val="24"/>
          <w:lang w:eastAsia="fr-BE"/>
        </w:rPr>
        <w:t xml:space="preserve"> </w:t>
      </w:r>
      <w:r w:rsidRPr="00DB7FF3">
        <w:rPr>
          <w:rFonts w:eastAsia="Times New Roman" w:cs="Times New Roman"/>
          <w:sz w:val="24"/>
          <w:szCs w:val="24"/>
          <w:lang w:eastAsia="fr-BE"/>
        </w:rPr>
        <w:t>et s’acquitter du vœu pour la naissance de l’enfant.</w:t>
      </w:r>
      <w:r>
        <w:rPr>
          <w:rFonts w:eastAsia="Times New Roman" w:cs="Times New Roman"/>
          <w:sz w:val="24"/>
          <w:szCs w:val="24"/>
          <w:lang w:eastAsia="fr-BE"/>
        </w:rPr>
        <w:t xml:space="preserve"> </w:t>
      </w:r>
      <w:r w:rsidRPr="00DB7FF3">
        <w:rPr>
          <w:rFonts w:eastAsia="Times New Roman" w:cs="Times New Roman"/>
          <w:sz w:val="24"/>
          <w:szCs w:val="24"/>
          <w:lang w:eastAsia="fr-BE"/>
        </w:rPr>
        <w:t>Mais Anne n’y monta pas.</w:t>
      </w:r>
      <w:r>
        <w:rPr>
          <w:rFonts w:eastAsia="Times New Roman" w:cs="Times New Roman"/>
          <w:sz w:val="24"/>
          <w:szCs w:val="24"/>
          <w:lang w:eastAsia="fr-BE"/>
        </w:rPr>
        <w:t xml:space="preserve"> </w:t>
      </w:r>
      <w:r w:rsidRPr="00DB7FF3">
        <w:rPr>
          <w:rFonts w:eastAsia="Times New Roman" w:cs="Times New Roman"/>
          <w:sz w:val="24"/>
          <w:szCs w:val="24"/>
          <w:lang w:eastAsia="fr-BE"/>
        </w:rPr>
        <w:t>Elle dit à son mari </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 Quand l’enfant sera sevré,</w:t>
      </w:r>
      <w:r>
        <w:rPr>
          <w:rFonts w:eastAsia="Times New Roman" w:cs="Times New Roman"/>
          <w:sz w:val="24"/>
          <w:szCs w:val="24"/>
          <w:lang w:eastAsia="fr-BE"/>
        </w:rPr>
        <w:t xml:space="preserve"> </w:t>
      </w:r>
      <w:r w:rsidRPr="00DB7FF3">
        <w:rPr>
          <w:rFonts w:eastAsia="Times New Roman" w:cs="Times New Roman"/>
          <w:sz w:val="24"/>
          <w:szCs w:val="24"/>
          <w:lang w:eastAsia="fr-BE"/>
        </w:rPr>
        <w:t>je l’emmènerai :</w:t>
      </w:r>
      <w:r>
        <w:rPr>
          <w:rFonts w:eastAsia="Times New Roman" w:cs="Times New Roman"/>
          <w:sz w:val="24"/>
          <w:szCs w:val="24"/>
          <w:lang w:eastAsia="fr-BE"/>
        </w:rPr>
        <w:t xml:space="preserve"> </w:t>
      </w:r>
      <w:r w:rsidRPr="00DB7FF3">
        <w:rPr>
          <w:rFonts w:eastAsia="Times New Roman" w:cs="Times New Roman"/>
          <w:sz w:val="24"/>
          <w:szCs w:val="24"/>
          <w:lang w:eastAsia="fr-BE"/>
        </w:rPr>
        <w:t>il sera présenté au Seigneur,</w:t>
      </w:r>
      <w:r>
        <w:rPr>
          <w:rFonts w:eastAsia="Times New Roman" w:cs="Times New Roman"/>
          <w:sz w:val="24"/>
          <w:szCs w:val="24"/>
          <w:lang w:eastAsia="fr-BE"/>
        </w:rPr>
        <w:t xml:space="preserve"> </w:t>
      </w:r>
      <w:r w:rsidRPr="00DB7FF3">
        <w:rPr>
          <w:rFonts w:eastAsia="Times New Roman" w:cs="Times New Roman"/>
          <w:sz w:val="24"/>
          <w:szCs w:val="24"/>
          <w:lang w:eastAsia="fr-BE"/>
        </w:rPr>
        <w:t>et il restera là pour toujours. »</w:t>
      </w:r>
      <w:r>
        <w:rPr>
          <w:rFonts w:eastAsia="Times New Roman" w:cs="Times New Roman"/>
          <w:sz w:val="24"/>
          <w:szCs w:val="24"/>
          <w:lang w:eastAsia="fr-BE"/>
        </w:rPr>
        <w:t xml:space="preserve"> </w:t>
      </w:r>
      <w:r w:rsidRPr="00DB7FF3">
        <w:rPr>
          <w:rFonts w:eastAsia="Times New Roman" w:cs="Times New Roman"/>
          <w:sz w:val="24"/>
          <w:szCs w:val="24"/>
          <w:lang w:eastAsia="fr-BE"/>
        </w:rPr>
        <w:t>Lorsque Samuel fut sevré,</w:t>
      </w:r>
      <w:r>
        <w:rPr>
          <w:rFonts w:eastAsia="Times New Roman" w:cs="Times New Roman"/>
          <w:sz w:val="24"/>
          <w:szCs w:val="24"/>
          <w:lang w:eastAsia="fr-BE"/>
        </w:rPr>
        <w:t xml:space="preserve"> </w:t>
      </w:r>
      <w:r w:rsidRPr="00DB7FF3">
        <w:rPr>
          <w:rFonts w:eastAsia="Times New Roman" w:cs="Times New Roman"/>
          <w:sz w:val="24"/>
          <w:szCs w:val="24"/>
          <w:lang w:eastAsia="fr-BE"/>
        </w:rPr>
        <w:t>Anne, sa mère, le conduisit à la maison du Seigneur, à Silo ;</w:t>
      </w:r>
      <w:r>
        <w:rPr>
          <w:rFonts w:eastAsia="Times New Roman" w:cs="Times New Roman"/>
          <w:sz w:val="24"/>
          <w:szCs w:val="24"/>
          <w:lang w:eastAsia="fr-BE"/>
        </w:rPr>
        <w:t xml:space="preserve"> </w:t>
      </w:r>
      <w:r w:rsidRPr="00DB7FF3">
        <w:rPr>
          <w:rFonts w:eastAsia="Times New Roman" w:cs="Times New Roman"/>
          <w:sz w:val="24"/>
          <w:szCs w:val="24"/>
          <w:lang w:eastAsia="fr-BE"/>
        </w:rPr>
        <w:t>l’enfant était encore tout jeune.</w:t>
      </w:r>
      <w:r>
        <w:rPr>
          <w:rFonts w:eastAsia="Times New Roman" w:cs="Times New Roman"/>
          <w:sz w:val="24"/>
          <w:szCs w:val="24"/>
          <w:lang w:eastAsia="fr-BE"/>
        </w:rPr>
        <w:t xml:space="preserve"> </w:t>
      </w:r>
      <w:r w:rsidRPr="00DB7FF3">
        <w:rPr>
          <w:rFonts w:eastAsia="Times New Roman" w:cs="Times New Roman"/>
          <w:sz w:val="24"/>
          <w:szCs w:val="24"/>
          <w:lang w:eastAsia="fr-BE"/>
        </w:rPr>
        <w:t>Anne avait pris avec elle un taureau de trois ans,</w:t>
      </w:r>
      <w:r>
        <w:rPr>
          <w:rFonts w:eastAsia="Times New Roman" w:cs="Times New Roman"/>
          <w:sz w:val="24"/>
          <w:szCs w:val="24"/>
          <w:lang w:eastAsia="fr-BE"/>
        </w:rPr>
        <w:t xml:space="preserve"> </w:t>
      </w:r>
      <w:r w:rsidRPr="00DB7FF3">
        <w:rPr>
          <w:rFonts w:eastAsia="Times New Roman" w:cs="Times New Roman"/>
          <w:sz w:val="24"/>
          <w:szCs w:val="24"/>
          <w:lang w:eastAsia="fr-BE"/>
        </w:rPr>
        <w:t>un sac de farine et une outre de vin.</w:t>
      </w:r>
      <w:r>
        <w:rPr>
          <w:rFonts w:eastAsia="Times New Roman" w:cs="Times New Roman"/>
          <w:sz w:val="24"/>
          <w:szCs w:val="24"/>
          <w:lang w:eastAsia="fr-BE"/>
        </w:rPr>
        <w:t xml:space="preserve"> </w:t>
      </w:r>
      <w:r w:rsidRPr="00DB7FF3">
        <w:rPr>
          <w:rFonts w:eastAsia="Times New Roman" w:cs="Times New Roman"/>
          <w:sz w:val="24"/>
          <w:szCs w:val="24"/>
          <w:lang w:eastAsia="fr-BE"/>
        </w:rPr>
        <w:t>On offrit le taureau en sacrifice,</w:t>
      </w:r>
      <w:r>
        <w:rPr>
          <w:rFonts w:eastAsia="Times New Roman" w:cs="Times New Roman"/>
          <w:sz w:val="24"/>
          <w:szCs w:val="24"/>
          <w:lang w:eastAsia="fr-BE"/>
        </w:rPr>
        <w:t xml:space="preserve"> </w:t>
      </w:r>
      <w:r w:rsidRPr="00DB7FF3">
        <w:rPr>
          <w:rFonts w:eastAsia="Times New Roman" w:cs="Times New Roman"/>
          <w:sz w:val="24"/>
          <w:szCs w:val="24"/>
          <w:lang w:eastAsia="fr-BE"/>
        </w:rPr>
        <w:t xml:space="preserve">et on amena l’enfant au prêtre </w:t>
      </w:r>
      <w:proofErr w:type="spellStart"/>
      <w:r w:rsidRPr="00DB7FF3">
        <w:rPr>
          <w:rFonts w:eastAsia="Times New Roman" w:cs="Times New Roman"/>
          <w:sz w:val="24"/>
          <w:szCs w:val="24"/>
          <w:lang w:eastAsia="fr-BE"/>
        </w:rPr>
        <w:t>Éli</w:t>
      </w:r>
      <w:proofErr w:type="spellEnd"/>
      <w:r w:rsidRPr="00DB7FF3">
        <w:rPr>
          <w:rFonts w:eastAsia="Times New Roman" w:cs="Times New Roman"/>
          <w:sz w:val="24"/>
          <w:szCs w:val="24"/>
          <w:lang w:eastAsia="fr-BE"/>
        </w:rPr>
        <w:t>.</w:t>
      </w:r>
      <w:r>
        <w:rPr>
          <w:rFonts w:eastAsia="Times New Roman" w:cs="Times New Roman"/>
          <w:sz w:val="24"/>
          <w:szCs w:val="24"/>
          <w:lang w:eastAsia="fr-BE"/>
        </w:rPr>
        <w:t xml:space="preserve"> </w:t>
      </w:r>
      <w:r w:rsidRPr="00DB7FF3">
        <w:rPr>
          <w:rFonts w:eastAsia="Times New Roman" w:cs="Times New Roman"/>
          <w:sz w:val="24"/>
          <w:szCs w:val="24"/>
          <w:lang w:eastAsia="fr-BE"/>
        </w:rPr>
        <w:t>Anne lui dit alors </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 Écoute-moi, mon seigneur, je t’en prie !</w:t>
      </w:r>
      <w:r>
        <w:rPr>
          <w:rFonts w:eastAsia="Times New Roman" w:cs="Times New Roman"/>
          <w:sz w:val="24"/>
          <w:szCs w:val="24"/>
          <w:lang w:eastAsia="fr-BE"/>
        </w:rPr>
        <w:t xml:space="preserve"> </w:t>
      </w:r>
      <w:r w:rsidRPr="00DB7FF3">
        <w:rPr>
          <w:rFonts w:eastAsia="Times New Roman" w:cs="Times New Roman"/>
          <w:sz w:val="24"/>
          <w:szCs w:val="24"/>
          <w:lang w:eastAsia="fr-BE"/>
        </w:rPr>
        <w:t>Aussi vrai que tu es vivant</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je suis cette femme qui se tenait ici près de toi</w:t>
      </w:r>
      <w:r>
        <w:rPr>
          <w:rFonts w:eastAsia="Times New Roman" w:cs="Times New Roman"/>
          <w:sz w:val="24"/>
          <w:szCs w:val="24"/>
          <w:lang w:eastAsia="fr-BE"/>
        </w:rPr>
        <w:t xml:space="preserve"> </w:t>
      </w:r>
      <w:r w:rsidRPr="00DB7FF3">
        <w:rPr>
          <w:rFonts w:eastAsia="Times New Roman" w:cs="Times New Roman"/>
          <w:sz w:val="24"/>
          <w:szCs w:val="24"/>
          <w:lang w:eastAsia="fr-BE"/>
        </w:rPr>
        <w:t>pour prier le Seigneur.</w:t>
      </w:r>
      <w:r w:rsidRPr="00DB7FF3">
        <w:rPr>
          <w:rFonts w:eastAsia="Times New Roman" w:cs="Times New Roman"/>
          <w:sz w:val="24"/>
          <w:szCs w:val="24"/>
          <w:lang w:eastAsia="fr-BE"/>
        </w:rPr>
        <w:br/>
        <w:t>    C’est pour obtenir cet enfant que je priais,</w:t>
      </w:r>
      <w:r>
        <w:rPr>
          <w:rFonts w:eastAsia="Times New Roman" w:cs="Times New Roman"/>
          <w:sz w:val="24"/>
          <w:szCs w:val="24"/>
          <w:lang w:eastAsia="fr-BE"/>
        </w:rPr>
        <w:t xml:space="preserve"> </w:t>
      </w:r>
      <w:r w:rsidRPr="00DB7FF3">
        <w:rPr>
          <w:rFonts w:eastAsia="Times New Roman" w:cs="Times New Roman"/>
          <w:sz w:val="24"/>
          <w:szCs w:val="24"/>
          <w:lang w:eastAsia="fr-BE"/>
        </w:rPr>
        <w:t>et le Seigneur me l’a donné en réponse à ma demande.</w:t>
      </w:r>
      <w:r>
        <w:rPr>
          <w:rFonts w:eastAsia="Times New Roman" w:cs="Times New Roman"/>
          <w:sz w:val="24"/>
          <w:szCs w:val="24"/>
          <w:lang w:eastAsia="fr-BE"/>
        </w:rPr>
        <w:t xml:space="preserve"> </w:t>
      </w:r>
      <w:r w:rsidRPr="00DB7FF3">
        <w:rPr>
          <w:rFonts w:eastAsia="Times New Roman" w:cs="Times New Roman"/>
          <w:sz w:val="24"/>
          <w:szCs w:val="24"/>
          <w:lang w:eastAsia="fr-BE"/>
        </w:rPr>
        <w:t>À mon tour je le donne au Seigneur pour qu’il en dispose.</w:t>
      </w:r>
      <w:r>
        <w:rPr>
          <w:rFonts w:eastAsia="Times New Roman" w:cs="Times New Roman"/>
          <w:sz w:val="24"/>
          <w:szCs w:val="24"/>
          <w:lang w:eastAsia="fr-BE"/>
        </w:rPr>
        <w:t xml:space="preserve"> </w:t>
      </w:r>
      <w:r w:rsidRPr="00DB7FF3">
        <w:rPr>
          <w:rFonts w:eastAsia="Times New Roman" w:cs="Times New Roman"/>
          <w:sz w:val="24"/>
          <w:szCs w:val="24"/>
          <w:lang w:eastAsia="fr-BE"/>
        </w:rPr>
        <w:t>Il demeurera à la disposition du Seigneur tous les jours de sa vie. »</w:t>
      </w:r>
      <w:r>
        <w:rPr>
          <w:rFonts w:eastAsia="Times New Roman" w:cs="Times New Roman"/>
          <w:sz w:val="24"/>
          <w:szCs w:val="24"/>
          <w:lang w:eastAsia="fr-BE"/>
        </w:rPr>
        <w:t xml:space="preserve"> </w:t>
      </w:r>
      <w:r w:rsidRPr="00DB7FF3">
        <w:rPr>
          <w:rFonts w:eastAsia="Times New Roman" w:cs="Times New Roman"/>
          <w:sz w:val="24"/>
          <w:szCs w:val="24"/>
          <w:lang w:eastAsia="fr-BE"/>
        </w:rPr>
        <w:t>Alors ils se prosternèrent devant le Seigneur.</w:t>
      </w:r>
    </w:p>
    <w:p w:rsidR="00DB7FF3" w:rsidRPr="00DB7FF3" w:rsidRDefault="00DB7FF3" w:rsidP="005B641D">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DB7FF3">
        <w:rPr>
          <w:rFonts w:eastAsia="Times New Roman" w:cs="Times New Roman"/>
          <w:sz w:val="24"/>
          <w:szCs w:val="24"/>
          <w:lang w:eastAsia="fr-BE"/>
        </w:rPr>
        <w:t>    – Parole du Seigneur.</w:t>
      </w:r>
    </w:p>
    <w:p w:rsidR="00170790" w:rsidRDefault="00170790" w:rsidP="005B641D">
      <w:pPr>
        <w:spacing w:after="0" w:line="240" w:lineRule="auto"/>
        <w:outlineLvl w:val="1"/>
        <w:rPr>
          <w:rFonts w:eastAsia="Times New Roman" w:cs="Times New Roman"/>
          <w:b/>
          <w:bCs/>
          <w:sz w:val="24"/>
          <w:szCs w:val="24"/>
          <w:lang w:eastAsia="fr-BE"/>
        </w:rPr>
      </w:pPr>
    </w:p>
    <w:p w:rsidR="00DB7FF3" w:rsidRPr="00DB7FF3" w:rsidRDefault="00DB7FF3" w:rsidP="005B641D">
      <w:pPr>
        <w:spacing w:after="0" w:line="240" w:lineRule="auto"/>
        <w:outlineLvl w:val="1"/>
        <w:rPr>
          <w:rFonts w:eastAsia="Times New Roman" w:cs="Times New Roman"/>
          <w:b/>
          <w:bCs/>
          <w:sz w:val="24"/>
          <w:szCs w:val="24"/>
          <w:lang w:eastAsia="fr-BE"/>
        </w:rPr>
      </w:pPr>
      <w:r w:rsidRPr="00DB7FF3">
        <w:rPr>
          <w:rFonts w:eastAsia="Times New Roman" w:cs="Times New Roman"/>
          <w:b/>
          <w:bCs/>
          <w:sz w:val="24"/>
          <w:szCs w:val="24"/>
          <w:lang w:eastAsia="fr-BE"/>
        </w:rPr>
        <w:t>Psaume : Ps 83 (84), 2-3, 5-6, 9-10</w:t>
      </w:r>
    </w:p>
    <w:p w:rsidR="00DB7FF3" w:rsidRPr="00DB7FF3" w:rsidRDefault="005B641D" w:rsidP="005B641D">
      <w:pPr>
        <w:spacing w:after="0" w:line="240" w:lineRule="auto"/>
        <w:rPr>
          <w:rFonts w:eastAsia="Times New Roman" w:cs="Times New Roman"/>
          <w:sz w:val="24"/>
          <w:szCs w:val="24"/>
          <w:lang w:eastAsia="fr-BE"/>
        </w:rPr>
      </w:pPr>
      <w:r>
        <w:rPr>
          <w:rFonts w:eastAsia="Times New Roman" w:cs="Times New Roman"/>
          <w:b/>
          <w:bCs/>
          <w:color w:val="CC0000"/>
          <w:sz w:val="24"/>
          <w:szCs w:val="24"/>
          <w:lang w:eastAsia="fr-BE"/>
        </w:rPr>
        <w:t>R</w:t>
      </w:r>
      <w:r w:rsidR="00DB7FF3" w:rsidRPr="00DB7FF3">
        <w:rPr>
          <w:rFonts w:eastAsia="Times New Roman" w:cs="Times New Roman"/>
          <w:b/>
          <w:bCs/>
          <w:color w:val="CC0000"/>
          <w:sz w:val="24"/>
          <w:szCs w:val="24"/>
          <w:lang w:eastAsia="fr-BE"/>
        </w:rPr>
        <w:t>/ Heureux les habitants de ta maison, Seigneur !</w:t>
      </w:r>
    </w:p>
    <w:p w:rsidR="00DB7FF3" w:rsidRPr="00DB7FF3" w:rsidRDefault="00DB7FF3" w:rsidP="005B641D">
      <w:pPr>
        <w:spacing w:after="0" w:line="240" w:lineRule="auto"/>
        <w:rPr>
          <w:rFonts w:eastAsia="Times New Roman" w:cs="Times New Roman"/>
          <w:sz w:val="24"/>
          <w:szCs w:val="24"/>
          <w:lang w:eastAsia="fr-BE"/>
        </w:rPr>
      </w:pPr>
      <w:r w:rsidRPr="00DB7FF3">
        <w:rPr>
          <w:rFonts w:eastAsia="Times New Roman" w:cs="Times New Roman"/>
          <w:sz w:val="24"/>
          <w:szCs w:val="24"/>
          <w:lang w:eastAsia="fr-BE"/>
        </w:rPr>
        <w:t>De quel amour sont aimées tes demeures</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Seigneur, Dieu de l’univers.</w:t>
      </w:r>
      <w:r w:rsidRPr="00DB7FF3">
        <w:rPr>
          <w:rFonts w:eastAsia="Times New Roman" w:cs="Times New Roman"/>
          <w:sz w:val="24"/>
          <w:szCs w:val="24"/>
          <w:lang w:eastAsia="fr-BE"/>
        </w:rPr>
        <w:br/>
        <w:t>Mon âme s’épuise à désirer les parvis du Seigneur </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mon cœur et ma chair sont un cri vers le Dieu vivant !</w:t>
      </w:r>
    </w:p>
    <w:p w:rsidR="00DB7FF3" w:rsidRPr="00DB7FF3" w:rsidRDefault="00DB7FF3" w:rsidP="005B641D">
      <w:pPr>
        <w:spacing w:after="0" w:line="240" w:lineRule="auto"/>
        <w:ind w:left="567"/>
        <w:rPr>
          <w:rFonts w:eastAsia="Times New Roman" w:cs="Times New Roman"/>
          <w:sz w:val="24"/>
          <w:szCs w:val="24"/>
          <w:lang w:eastAsia="fr-BE"/>
        </w:rPr>
      </w:pPr>
      <w:r w:rsidRPr="00DB7FF3">
        <w:rPr>
          <w:rFonts w:eastAsia="Times New Roman" w:cs="Times New Roman"/>
          <w:sz w:val="24"/>
          <w:szCs w:val="24"/>
          <w:lang w:eastAsia="fr-BE"/>
        </w:rPr>
        <w:t>Heureux les habitants de ta maison </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ils pourront te chanter encore !</w:t>
      </w:r>
      <w:r w:rsidRPr="00DB7FF3">
        <w:rPr>
          <w:rFonts w:eastAsia="Times New Roman" w:cs="Times New Roman"/>
          <w:sz w:val="24"/>
          <w:szCs w:val="24"/>
          <w:lang w:eastAsia="fr-BE"/>
        </w:rPr>
        <w:br/>
        <w:t>Heureux les hommes dont tu es la force </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des chemins s’ouvrent dans leur cœur !</w:t>
      </w:r>
    </w:p>
    <w:p w:rsidR="00DB7FF3" w:rsidRDefault="00DB7FF3" w:rsidP="005B641D">
      <w:pPr>
        <w:spacing w:after="0" w:line="240" w:lineRule="auto"/>
        <w:rPr>
          <w:rFonts w:eastAsia="Times New Roman" w:cs="Times New Roman"/>
          <w:sz w:val="24"/>
          <w:szCs w:val="24"/>
          <w:lang w:eastAsia="fr-BE"/>
        </w:rPr>
      </w:pPr>
      <w:r w:rsidRPr="00DB7FF3">
        <w:rPr>
          <w:rFonts w:eastAsia="Times New Roman" w:cs="Times New Roman"/>
          <w:sz w:val="24"/>
          <w:szCs w:val="24"/>
          <w:lang w:eastAsia="fr-BE"/>
        </w:rPr>
        <w:t>Seigneur, Dieu de l’univers, entends ma prière </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écoute, Dieu de Jacob.</w:t>
      </w:r>
      <w:r w:rsidRPr="00DB7FF3">
        <w:rPr>
          <w:rFonts w:eastAsia="Times New Roman" w:cs="Times New Roman"/>
          <w:sz w:val="24"/>
          <w:szCs w:val="24"/>
          <w:lang w:eastAsia="fr-BE"/>
        </w:rPr>
        <w:br/>
      </w:r>
      <w:r w:rsidRPr="00DB7FF3">
        <w:rPr>
          <w:rFonts w:eastAsia="Times New Roman" w:cs="Times New Roman"/>
          <w:sz w:val="24"/>
          <w:szCs w:val="24"/>
          <w:lang w:eastAsia="fr-BE"/>
        </w:rPr>
        <w:lastRenderedPageBreak/>
        <w:t>Dieu, vois notre bouclier</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regarde le visage de ton messie.</w:t>
      </w:r>
    </w:p>
    <w:p w:rsidR="00DB7FF3" w:rsidRPr="00DB7FF3" w:rsidRDefault="001630E5" w:rsidP="005B641D">
      <w:pPr>
        <w:spacing w:after="0" w:line="240" w:lineRule="auto"/>
        <w:rPr>
          <w:rFonts w:eastAsia="Times New Roman" w:cs="Times New Roman"/>
          <w:sz w:val="24"/>
          <w:szCs w:val="24"/>
          <w:lang w:eastAsia="fr-BE"/>
        </w:rPr>
      </w:pPr>
      <w:r w:rsidRPr="005B641D">
        <w:rPr>
          <w:rFonts w:eastAsia="Times New Roman" w:cs="Times New Roman"/>
          <w:b/>
          <w:bCs/>
          <w:noProof/>
          <w:color w:val="CC0000"/>
          <w:sz w:val="24"/>
          <w:szCs w:val="24"/>
          <w:lang w:val="fr-FR" w:eastAsia="fr-BE"/>
        </w:rPr>
        <w:pict>
          <v:shapetype id="_x0000_t202" coordsize="21600,21600" o:spt="202" path="m,l,21600r21600,l21600,xe">
            <v:stroke joinstyle="miter"/>
            <v:path gradientshapeok="t" o:connecttype="rect"/>
          </v:shapetype>
          <v:shape id="_x0000_s1030" type="#_x0000_t202" style="position:absolute;margin-left:236.25pt;margin-top:22.5pt;width:114.65pt;height:78pt;z-index:251662336;mso-width-percent:330;mso-position-horizontal-relative:margin;mso-position-vertical-relative:page;mso-width-percent:330;mso-width-relative:margin" wrapcoords="0 0" o:allowincell="f" filled="f" stroked="f">
            <v:textbox style="mso-next-textbox:#_x0000_s1030">
              <w:txbxContent>
                <w:p w:rsidR="005B641D" w:rsidRDefault="005B641D">
                  <w:pPr>
                    <w:spacing w:before="20"/>
                    <w:jc w:val="center"/>
                    <w:rPr>
                      <w:rFonts w:ascii="Wingdings" w:hAnsi="Wingdings" w:cs="Wingdings"/>
                      <w:color w:val="943634" w:themeColor="accent2" w:themeShade="BF"/>
                      <w:sz w:val="26"/>
                      <w:szCs w:val="26"/>
                      <w:lang w:val="fr-FR"/>
                    </w:rPr>
                  </w:pPr>
                  <w:r>
                    <w:rPr>
                      <w:rFonts w:ascii="Wingdings" w:hAnsi="Wingdings" w:cs="Wingdings"/>
                      <w:noProof/>
                      <w:color w:val="943634" w:themeColor="accent2" w:themeShade="BF"/>
                      <w:sz w:val="26"/>
                      <w:szCs w:val="26"/>
                      <w:lang w:eastAsia="fr-BE"/>
                    </w:rPr>
                    <w:drawing>
                      <wp:inline distT="0" distB="0" distL="0" distR="0">
                        <wp:extent cx="1270966" cy="981075"/>
                        <wp:effectExtent l="19050" t="0" r="5384" b="0"/>
                        <wp:docPr id="5" name="Image 5" descr="E:\temp\Fichiers Internet temporaires\Content.Outlook\XKLJ66O8\famil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temp\Fichiers Internet temporaires\Content.Outlook\XKLJ66O8\famille 2.jpg"/>
                                <pic:cNvPicPr>
                                  <a:picLocks noChangeAspect="1" noChangeArrowheads="1"/>
                                </pic:cNvPicPr>
                              </pic:nvPicPr>
                              <pic:blipFill>
                                <a:blip r:embed="rId7"/>
                                <a:srcRect/>
                                <a:stretch>
                                  <a:fillRect/>
                                </a:stretch>
                              </pic:blipFill>
                              <pic:spPr bwMode="auto">
                                <a:xfrm>
                                  <a:off x="0" y="0"/>
                                  <a:ext cx="1273175" cy="982780"/>
                                </a:xfrm>
                                <a:prstGeom prst="rect">
                                  <a:avLst/>
                                </a:prstGeom>
                                <a:noFill/>
                                <a:ln w="9525">
                                  <a:noFill/>
                                  <a:miter lim="800000"/>
                                  <a:headEnd/>
                                  <a:tailEnd/>
                                </a:ln>
                              </pic:spPr>
                            </pic:pic>
                          </a:graphicData>
                        </a:graphic>
                      </wp:inline>
                    </w:drawing>
                  </w:r>
                </w:p>
                <w:p w:rsidR="005B641D" w:rsidRDefault="005B641D">
                  <w:pPr>
                    <w:spacing w:after="0" w:line="240" w:lineRule="auto"/>
                    <w:rPr>
                      <w:sz w:val="2"/>
                      <w:szCs w:val="2"/>
                      <w:lang w:val="fr-FR"/>
                    </w:rPr>
                  </w:pPr>
                </w:p>
              </w:txbxContent>
            </v:textbox>
            <w10:wrap type="tight" anchorx="margin" anchory="page"/>
          </v:shape>
        </w:pict>
      </w:r>
    </w:p>
    <w:p w:rsidR="00DB7FF3" w:rsidRPr="00DB7FF3" w:rsidRDefault="00DB7FF3" w:rsidP="005B641D">
      <w:pPr>
        <w:spacing w:after="0" w:line="240" w:lineRule="auto"/>
        <w:ind w:left="567"/>
        <w:outlineLvl w:val="1"/>
        <w:rPr>
          <w:rFonts w:eastAsia="Times New Roman" w:cs="Times New Roman"/>
          <w:b/>
          <w:bCs/>
          <w:sz w:val="24"/>
          <w:szCs w:val="24"/>
          <w:lang w:eastAsia="fr-BE"/>
        </w:rPr>
      </w:pPr>
      <w:r w:rsidRPr="00DB7FF3">
        <w:rPr>
          <w:rFonts w:eastAsia="Times New Roman" w:cs="Times New Roman"/>
          <w:b/>
          <w:bCs/>
          <w:sz w:val="24"/>
          <w:szCs w:val="24"/>
          <w:lang w:eastAsia="fr-BE"/>
        </w:rPr>
        <w:t xml:space="preserve">2ème lecture : </w:t>
      </w:r>
      <w:r w:rsidRPr="00DB7FF3">
        <w:rPr>
          <w:rFonts w:eastAsia="Times New Roman" w:cs="Times New Roman"/>
          <w:b/>
          <w:bCs/>
          <w:i/>
          <w:iCs/>
          <w:sz w:val="24"/>
          <w:szCs w:val="24"/>
          <w:lang w:eastAsia="fr-BE"/>
        </w:rPr>
        <w:t>« Nous sommes appelés enfants de Dieu – et nous le sommes »</w:t>
      </w:r>
      <w:r w:rsidRPr="00DB7FF3">
        <w:rPr>
          <w:rFonts w:eastAsia="Times New Roman" w:cs="Times New Roman"/>
          <w:b/>
          <w:bCs/>
          <w:sz w:val="24"/>
          <w:szCs w:val="24"/>
          <w:lang w:eastAsia="fr-BE"/>
        </w:rPr>
        <w:t xml:space="preserve"> (1 </w:t>
      </w:r>
      <w:proofErr w:type="spellStart"/>
      <w:r w:rsidRPr="00DB7FF3">
        <w:rPr>
          <w:rFonts w:eastAsia="Times New Roman" w:cs="Times New Roman"/>
          <w:b/>
          <w:bCs/>
          <w:sz w:val="24"/>
          <w:szCs w:val="24"/>
          <w:lang w:eastAsia="fr-BE"/>
        </w:rPr>
        <w:t>Jn</w:t>
      </w:r>
      <w:proofErr w:type="spellEnd"/>
      <w:r w:rsidRPr="00DB7FF3">
        <w:rPr>
          <w:rFonts w:eastAsia="Times New Roman" w:cs="Times New Roman"/>
          <w:b/>
          <w:bCs/>
          <w:sz w:val="24"/>
          <w:szCs w:val="24"/>
          <w:lang w:eastAsia="fr-BE"/>
        </w:rPr>
        <w:t xml:space="preserve"> 3, 1-2.21-24)</w:t>
      </w:r>
    </w:p>
    <w:p w:rsidR="00DB7FF3" w:rsidRPr="00DB7FF3" w:rsidRDefault="00DB7FF3" w:rsidP="005B641D">
      <w:pPr>
        <w:pBdr>
          <w:top w:val="dotted" w:sz="4" w:space="1" w:color="auto"/>
          <w:left w:val="dotted" w:sz="4" w:space="4" w:color="auto"/>
          <w:bottom w:val="dotted" w:sz="4" w:space="1" w:color="auto"/>
          <w:right w:val="dotted" w:sz="4" w:space="4" w:color="auto"/>
        </w:pBdr>
        <w:spacing w:after="0" w:line="240" w:lineRule="auto"/>
        <w:rPr>
          <w:rFonts w:eastAsia="Times New Roman" w:cs="Times New Roman"/>
          <w:sz w:val="24"/>
          <w:szCs w:val="24"/>
          <w:lang w:eastAsia="fr-BE"/>
        </w:rPr>
      </w:pPr>
      <w:r w:rsidRPr="00DB7FF3">
        <w:rPr>
          <w:rFonts w:eastAsia="Times New Roman" w:cs="Times New Roman"/>
          <w:b/>
          <w:bCs/>
          <w:i/>
          <w:iCs/>
          <w:sz w:val="24"/>
          <w:szCs w:val="24"/>
          <w:lang w:eastAsia="fr-BE"/>
        </w:rPr>
        <w:t>Lecture de la première lettre de saint Jean</w:t>
      </w:r>
    </w:p>
    <w:p w:rsidR="00DB7FF3" w:rsidRPr="00DB7FF3" w:rsidRDefault="00DB7FF3" w:rsidP="005B641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DB7FF3">
        <w:rPr>
          <w:rFonts w:eastAsia="Times New Roman" w:cs="Times New Roman"/>
          <w:sz w:val="24"/>
          <w:szCs w:val="24"/>
          <w:lang w:eastAsia="fr-BE"/>
        </w:rPr>
        <w:t>Bien-aimés,</w:t>
      </w:r>
      <w:r>
        <w:rPr>
          <w:rFonts w:eastAsia="Times New Roman" w:cs="Times New Roman"/>
          <w:sz w:val="24"/>
          <w:szCs w:val="24"/>
          <w:lang w:eastAsia="fr-BE"/>
        </w:rPr>
        <w:t xml:space="preserve"> </w:t>
      </w:r>
      <w:r w:rsidRPr="00DB7FF3">
        <w:rPr>
          <w:rFonts w:eastAsia="Times New Roman" w:cs="Times New Roman"/>
          <w:sz w:val="24"/>
          <w:szCs w:val="24"/>
          <w:lang w:eastAsia="fr-BE"/>
        </w:rPr>
        <w:t>voyez quel grand amour nous a donné le Père</w:t>
      </w:r>
      <w:r>
        <w:rPr>
          <w:rFonts w:eastAsia="Times New Roman" w:cs="Times New Roman"/>
          <w:sz w:val="24"/>
          <w:szCs w:val="24"/>
          <w:lang w:eastAsia="fr-BE"/>
        </w:rPr>
        <w:t xml:space="preserve"> </w:t>
      </w:r>
      <w:r w:rsidRPr="00DB7FF3">
        <w:rPr>
          <w:rFonts w:eastAsia="Times New Roman" w:cs="Times New Roman"/>
          <w:sz w:val="24"/>
          <w:szCs w:val="24"/>
          <w:lang w:eastAsia="fr-BE"/>
        </w:rPr>
        <w:t>pour que nous soyons appelés enfants de Dieu</w:t>
      </w:r>
      <w:r>
        <w:rPr>
          <w:rFonts w:eastAsia="Times New Roman" w:cs="Times New Roman"/>
          <w:sz w:val="24"/>
          <w:szCs w:val="24"/>
          <w:lang w:eastAsia="fr-BE"/>
        </w:rPr>
        <w:t xml:space="preserve"> </w:t>
      </w:r>
      <w:r w:rsidRPr="00DB7FF3">
        <w:rPr>
          <w:rFonts w:eastAsia="Times New Roman" w:cs="Times New Roman"/>
          <w:sz w:val="24"/>
          <w:szCs w:val="24"/>
          <w:lang w:eastAsia="fr-BE"/>
        </w:rPr>
        <w:t>– et nous le sommes.</w:t>
      </w:r>
      <w:r>
        <w:rPr>
          <w:rFonts w:eastAsia="Times New Roman" w:cs="Times New Roman"/>
          <w:sz w:val="24"/>
          <w:szCs w:val="24"/>
          <w:lang w:eastAsia="fr-BE"/>
        </w:rPr>
        <w:t xml:space="preserve"> </w:t>
      </w:r>
      <w:r w:rsidRPr="00DB7FF3">
        <w:rPr>
          <w:rFonts w:eastAsia="Times New Roman" w:cs="Times New Roman"/>
          <w:sz w:val="24"/>
          <w:szCs w:val="24"/>
          <w:lang w:eastAsia="fr-BE"/>
        </w:rPr>
        <w:t>Voici pourquoi le monde ne nous connaît pas :</w:t>
      </w:r>
      <w:r>
        <w:rPr>
          <w:rFonts w:eastAsia="Times New Roman" w:cs="Times New Roman"/>
          <w:sz w:val="24"/>
          <w:szCs w:val="24"/>
          <w:lang w:eastAsia="fr-BE"/>
        </w:rPr>
        <w:t xml:space="preserve"> </w:t>
      </w:r>
      <w:r w:rsidRPr="00DB7FF3">
        <w:rPr>
          <w:rFonts w:eastAsia="Times New Roman" w:cs="Times New Roman"/>
          <w:sz w:val="24"/>
          <w:szCs w:val="24"/>
          <w:lang w:eastAsia="fr-BE"/>
        </w:rPr>
        <w:t>c’est qu’il n’a pas connu Dieu.</w:t>
      </w:r>
      <w:r w:rsidRPr="00DB7FF3">
        <w:rPr>
          <w:rFonts w:eastAsia="Times New Roman" w:cs="Times New Roman"/>
          <w:sz w:val="24"/>
          <w:szCs w:val="24"/>
          <w:lang w:eastAsia="fr-BE"/>
        </w:rPr>
        <w:br/>
        <w:t>    Bien-aimés,</w:t>
      </w:r>
      <w:r>
        <w:rPr>
          <w:rFonts w:eastAsia="Times New Roman" w:cs="Times New Roman"/>
          <w:sz w:val="24"/>
          <w:szCs w:val="24"/>
          <w:lang w:eastAsia="fr-BE"/>
        </w:rPr>
        <w:t xml:space="preserve"> </w:t>
      </w:r>
      <w:r w:rsidRPr="00DB7FF3">
        <w:rPr>
          <w:rFonts w:eastAsia="Times New Roman" w:cs="Times New Roman"/>
          <w:sz w:val="24"/>
          <w:szCs w:val="24"/>
          <w:lang w:eastAsia="fr-BE"/>
        </w:rPr>
        <w:t>dès maintenant, nous sommes enfants de Dieu,</w:t>
      </w:r>
      <w:r>
        <w:rPr>
          <w:rFonts w:eastAsia="Times New Roman" w:cs="Times New Roman"/>
          <w:sz w:val="24"/>
          <w:szCs w:val="24"/>
          <w:lang w:eastAsia="fr-BE"/>
        </w:rPr>
        <w:t xml:space="preserve"> </w:t>
      </w:r>
      <w:r w:rsidRPr="00DB7FF3">
        <w:rPr>
          <w:rFonts w:eastAsia="Times New Roman" w:cs="Times New Roman"/>
          <w:sz w:val="24"/>
          <w:szCs w:val="24"/>
          <w:lang w:eastAsia="fr-BE"/>
        </w:rPr>
        <w:t>mais ce que nous serons n’a pas encore été manifesté.</w:t>
      </w:r>
      <w:r>
        <w:rPr>
          <w:rFonts w:eastAsia="Times New Roman" w:cs="Times New Roman"/>
          <w:sz w:val="24"/>
          <w:szCs w:val="24"/>
          <w:lang w:eastAsia="fr-BE"/>
        </w:rPr>
        <w:t xml:space="preserve"> </w:t>
      </w:r>
      <w:r w:rsidRPr="00DB7FF3">
        <w:rPr>
          <w:rFonts w:eastAsia="Times New Roman" w:cs="Times New Roman"/>
          <w:sz w:val="24"/>
          <w:szCs w:val="24"/>
          <w:lang w:eastAsia="fr-BE"/>
        </w:rPr>
        <w:t>Nous le savons : quand cela sera manifesté,</w:t>
      </w:r>
      <w:r>
        <w:rPr>
          <w:rFonts w:eastAsia="Times New Roman" w:cs="Times New Roman"/>
          <w:sz w:val="24"/>
          <w:szCs w:val="24"/>
          <w:lang w:eastAsia="fr-BE"/>
        </w:rPr>
        <w:t xml:space="preserve"> </w:t>
      </w:r>
      <w:r w:rsidRPr="00DB7FF3">
        <w:rPr>
          <w:rFonts w:eastAsia="Times New Roman" w:cs="Times New Roman"/>
          <w:sz w:val="24"/>
          <w:szCs w:val="24"/>
          <w:lang w:eastAsia="fr-BE"/>
        </w:rPr>
        <w:t>nous lui serons semblables</w:t>
      </w:r>
      <w:r>
        <w:rPr>
          <w:rFonts w:eastAsia="Times New Roman" w:cs="Times New Roman"/>
          <w:sz w:val="24"/>
          <w:szCs w:val="24"/>
          <w:lang w:eastAsia="fr-BE"/>
        </w:rPr>
        <w:t xml:space="preserve"> </w:t>
      </w:r>
      <w:r w:rsidRPr="00DB7FF3">
        <w:rPr>
          <w:rFonts w:eastAsia="Times New Roman" w:cs="Times New Roman"/>
          <w:sz w:val="24"/>
          <w:szCs w:val="24"/>
          <w:lang w:eastAsia="fr-BE"/>
        </w:rPr>
        <w:t>car nous le verrons tel qu’il est.</w:t>
      </w:r>
    </w:p>
    <w:p w:rsidR="00DB7FF3" w:rsidRPr="00DB7FF3" w:rsidRDefault="00DB7FF3" w:rsidP="005B641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DB7FF3">
        <w:rPr>
          <w:rFonts w:eastAsia="Times New Roman" w:cs="Times New Roman"/>
          <w:sz w:val="24"/>
          <w:szCs w:val="24"/>
          <w:lang w:eastAsia="fr-BE"/>
        </w:rPr>
        <w:t>    Bien-aimés,</w:t>
      </w:r>
      <w:r>
        <w:rPr>
          <w:rFonts w:eastAsia="Times New Roman" w:cs="Times New Roman"/>
          <w:sz w:val="24"/>
          <w:szCs w:val="24"/>
          <w:lang w:eastAsia="fr-BE"/>
        </w:rPr>
        <w:t xml:space="preserve"> </w:t>
      </w:r>
      <w:r w:rsidRPr="00DB7FF3">
        <w:rPr>
          <w:rFonts w:eastAsia="Times New Roman" w:cs="Times New Roman"/>
          <w:sz w:val="24"/>
          <w:szCs w:val="24"/>
          <w:lang w:eastAsia="fr-BE"/>
        </w:rPr>
        <w:t>si notre cœur ne nous accuse pas,</w:t>
      </w:r>
      <w:r>
        <w:rPr>
          <w:rFonts w:eastAsia="Times New Roman" w:cs="Times New Roman"/>
          <w:sz w:val="24"/>
          <w:szCs w:val="24"/>
          <w:lang w:eastAsia="fr-BE"/>
        </w:rPr>
        <w:t xml:space="preserve"> </w:t>
      </w:r>
      <w:r w:rsidRPr="00DB7FF3">
        <w:rPr>
          <w:rFonts w:eastAsia="Times New Roman" w:cs="Times New Roman"/>
          <w:sz w:val="24"/>
          <w:szCs w:val="24"/>
          <w:lang w:eastAsia="fr-BE"/>
        </w:rPr>
        <w:t>nous avons de l’assurance devant Dieu.</w:t>
      </w:r>
      <w:r>
        <w:rPr>
          <w:rFonts w:eastAsia="Times New Roman" w:cs="Times New Roman"/>
          <w:sz w:val="24"/>
          <w:szCs w:val="24"/>
          <w:lang w:eastAsia="fr-BE"/>
        </w:rPr>
        <w:t xml:space="preserve"> </w:t>
      </w:r>
      <w:r w:rsidRPr="00DB7FF3">
        <w:rPr>
          <w:rFonts w:eastAsia="Times New Roman" w:cs="Times New Roman"/>
          <w:sz w:val="24"/>
          <w:szCs w:val="24"/>
          <w:lang w:eastAsia="fr-BE"/>
        </w:rPr>
        <w:t>Quoi que nous demandions à Dieu,</w:t>
      </w:r>
      <w:r>
        <w:rPr>
          <w:rFonts w:eastAsia="Times New Roman" w:cs="Times New Roman"/>
          <w:sz w:val="24"/>
          <w:szCs w:val="24"/>
          <w:lang w:eastAsia="fr-BE"/>
        </w:rPr>
        <w:t xml:space="preserve"> </w:t>
      </w:r>
      <w:r w:rsidRPr="00DB7FF3">
        <w:rPr>
          <w:rFonts w:eastAsia="Times New Roman" w:cs="Times New Roman"/>
          <w:sz w:val="24"/>
          <w:szCs w:val="24"/>
          <w:lang w:eastAsia="fr-BE"/>
        </w:rPr>
        <w:t>nous le recevons de lui,</w:t>
      </w:r>
      <w:r>
        <w:rPr>
          <w:rFonts w:eastAsia="Times New Roman" w:cs="Times New Roman"/>
          <w:sz w:val="24"/>
          <w:szCs w:val="24"/>
          <w:lang w:eastAsia="fr-BE"/>
        </w:rPr>
        <w:t xml:space="preserve"> </w:t>
      </w:r>
      <w:r w:rsidRPr="00DB7FF3">
        <w:rPr>
          <w:rFonts w:eastAsia="Times New Roman" w:cs="Times New Roman"/>
          <w:sz w:val="24"/>
          <w:szCs w:val="24"/>
          <w:lang w:eastAsia="fr-BE"/>
        </w:rPr>
        <w:t>parce que nous gardons ses commandements,</w:t>
      </w:r>
      <w:r>
        <w:rPr>
          <w:rFonts w:eastAsia="Times New Roman" w:cs="Times New Roman"/>
          <w:sz w:val="24"/>
          <w:szCs w:val="24"/>
          <w:lang w:eastAsia="fr-BE"/>
        </w:rPr>
        <w:t xml:space="preserve"> </w:t>
      </w:r>
      <w:r w:rsidRPr="00DB7FF3">
        <w:rPr>
          <w:rFonts w:eastAsia="Times New Roman" w:cs="Times New Roman"/>
          <w:sz w:val="24"/>
          <w:szCs w:val="24"/>
          <w:lang w:eastAsia="fr-BE"/>
        </w:rPr>
        <w:t>et que nous faisons ce qui est agréable à ses yeux.</w:t>
      </w:r>
      <w:r>
        <w:rPr>
          <w:rFonts w:eastAsia="Times New Roman" w:cs="Times New Roman"/>
          <w:sz w:val="24"/>
          <w:szCs w:val="24"/>
          <w:lang w:eastAsia="fr-BE"/>
        </w:rPr>
        <w:t xml:space="preserve"> </w:t>
      </w:r>
      <w:r w:rsidRPr="00DB7FF3">
        <w:rPr>
          <w:rFonts w:eastAsia="Times New Roman" w:cs="Times New Roman"/>
          <w:sz w:val="24"/>
          <w:szCs w:val="24"/>
          <w:lang w:eastAsia="fr-BE"/>
        </w:rPr>
        <w:t xml:space="preserve">Or, voici son </w:t>
      </w:r>
      <w:r>
        <w:rPr>
          <w:rFonts w:eastAsia="Times New Roman" w:cs="Times New Roman"/>
          <w:sz w:val="24"/>
          <w:szCs w:val="24"/>
          <w:lang w:eastAsia="fr-BE"/>
        </w:rPr>
        <w:t xml:space="preserve"> c</w:t>
      </w:r>
      <w:r w:rsidRPr="00DB7FF3">
        <w:rPr>
          <w:rFonts w:eastAsia="Times New Roman" w:cs="Times New Roman"/>
          <w:sz w:val="24"/>
          <w:szCs w:val="24"/>
          <w:lang w:eastAsia="fr-BE"/>
        </w:rPr>
        <w:t>ommandement :</w:t>
      </w:r>
      <w:r>
        <w:rPr>
          <w:rFonts w:eastAsia="Times New Roman" w:cs="Times New Roman"/>
          <w:sz w:val="24"/>
          <w:szCs w:val="24"/>
          <w:lang w:eastAsia="fr-BE"/>
        </w:rPr>
        <w:t xml:space="preserve"> </w:t>
      </w:r>
      <w:r w:rsidRPr="00DB7FF3">
        <w:rPr>
          <w:rFonts w:eastAsia="Times New Roman" w:cs="Times New Roman"/>
          <w:sz w:val="24"/>
          <w:szCs w:val="24"/>
          <w:lang w:eastAsia="fr-BE"/>
        </w:rPr>
        <w:t>mettre notre foi</w:t>
      </w:r>
      <w:r>
        <w:rPr>
          <w:rFonts w:eastAsia="Times New Roman" w:cs="Times New Roman"/>
          <w:sz w:val="24"/>
          <w:szCs w:val="24"/>
          <w:lang w:eastAsia="fr-BE"/>
        </w:rPr>
        <w:t xml:space="preserve"> </w:t>
      </w:r>
      <w:r w:rsidRPr="00DB7FF3">
        <w:rPr>
          <w:rFonts w:eastAsia="Times New Roman" w:cs="Times New Roman"/>
          <w:sz w:val="24"/>
          <w:szCs w:val="24"/>
          <w:lang w:eastAsia="fr-BE"/>
        </w:rPr>
        <w:t>dans le nom de son Fils Jésus Christ</w:t>
      </w:r>
      <w:proofErr w:type="gramStart"/>
      <w:r w:rsidRPr="00DB7FF3">
        <w:rPr>
          <w:rFonts w:eastAsia="Times New Roman" w:cs="Times New Roman"/>
          <w:sz w:val="24"/>
          <w:szCs w:val="24"/>
          <w:lang w:eastAsia="fr-BE"/>
        </w:rPr>
        <w:t>,</w:t>
      </w:r>
      <w:proofErr w:type="gramEnd"/>
      <w:r w:rsidRPr="00DB7FF3">
        <w:rPr>
          <w:rFonts w:eastAsia="Times New Roman" w:cs="Times New Roman"/>
          <w:sz w:val="24"/>
          <w:szCs w:val="24"/>
          <w:lang w:eastAsia="fr-BE"/>
        </w:rPr>
        <w:br/>
        <w:t>et nous aimer les uns les autres</w:t>
      </w:r>
      <w:r>
        <w:rPr>
          <w:rFonts w:eastAsia="Times New Roman" w:cs="Times New Roman"/>
          <w:sz w:val="24"/>
          <w:szCs w:val="24"/>
          <w:lang w:eastAsia="fr-BE"/>
        </w:rPr>
        <w:t xml:space="preserve"> </w:t>
      </w:r>
      <w:r w:rsidRPr="00DB7FF3">
        <w:rPr>
          <w:rFonts w:eastAsia="Times New Roman" w:cs="Times New Roman"/>
          <w:sz w:val="24"/>
          <w:szCs w:val="24"/>
          <w:lang w:eastAsia="fr-BE"/>
        </w:rPr>
        <w:t>comme il nous l’a commandé.</w:t>
      </w:r>
      <w:r>
        <w:rPr>
          <w:rFonts w:eastAsia="Times New Roman" w:cs="Times New Roman"/>
          <w:sz w:val="24"/>
          <w:szCs w:val="24"/>
          <w:lang w:eastAsia="fr-BE"/>
        </w:rPr>
        <w:t xml:space="preserve"> </w:t>
      </w:r>
      <w:r w:rsidRPr="00DB7FF3">
        <w:rPr>
          <w:rFonts w:eastAsia="Times New Roman" w:cs="Times New Roman"/>
          <w:sz w:val="24"/>
          <w:szCs w:val="24"/>
          <w:lang w:eastAsia="fr-BE"/>
        </w:rPr>
        <w:t>Celui qui garde ses commandements</w:t>
      </w:r>
      <w:r>
        <w:rPr>
          <w:rFonts w:eastAsia="Times New Roman" w:cs="Times New Roman"/>
          <w:sz w:val="24"/>
          <w:szCs w:val="24"/>
          <w:lang w:eastAsia="fr-BE"/>
        </w:rPr>
        <w:t xml:space="preserve"> </w:t>
      </w:r>
      <w:r w:rsidRPr="00DB7FF3">
        <w:rPr>
          <w:rFonts w:eastAsia="Times New Roman" w:cs="Times New Roman"/>
          <w:sz w:val="24"/>
          <w:szCs w:val="24"/>
          <w:lang w:eastAsia="fr-BE"/>
        </w:rPr>
        <w:t>demeure en Dieu,</w:t>
      </w:r>
      <w:r>
        <w:rPr>
          <w:rFonts w:eastAsia="Times New Roman" w:cs="Times New Roman"/>
          <w:sz w:val="24"/>
          <w:szCs w:val="24"/>
          <w:lang w:eastAsia="fr-BE"/>
        </w:rPr>
        <w:t xml:space="preserve"> </w:t>
      </w:r>
      <w:r w:rsidRPr="00DB7FF3">
        <w:rPr>
          <w:rFonts w:eastAsia="Times New Roman" w:cs="Times New Roman"/>
          <w:sz w:val="24"/>
          <w:szCs w:val="24"/>
          <w:lang w:eastAsia="fr-BE"/>
        </w:rPr>
        <w:t>et Dieu en lui ;</w:t>
      </w:r>
      <w:r>
        <w:rPr>
          <w:rFonts w:eastAsia="Times New Roman" w:cs="Times New Roman"/>
          <w:sz w:val="24"/>
          <w:szCs w:val="24"/>
          <w:lang w:eastAsia="fr-BE"/>
        </w:rPr>
        <w:t xml:space="preserve"> </w:t>
      </w:r>
      <w:r w:rsidRPr="00DB7FF3">
        <w:rPr>
          <w:rFonts w:eastAsia="Times New Roman" w:cs="Times New Roman"/>
          <w:sz w:val="24"/>
          <w:szCs w:val="24"/>
          <w:lang w:eastAsia="fr-BE"/>
        </w:rPr>
        <w:t>et voilà comment nous reconnaissons qu’il demeure en nous,</w:t>
      </w:r>
      <w:r>
        <w:rPr>
          <w:rFonts w:eastAsia="Times New Roman" w:cs="Times New Roman"/>
          <w:sz w:val="24"/>
          <w:szCs w:val="24"/>
          <w:lang w:eastAsia="fr-BE"/>
        </w:rPr>
        <w:t xml:space="preserve"> </w:t>
      </w:r>
      <w:r w:rsidRPr="00DB7FF3">
        <w:rPr>
          <w:rFonts w:eastAsia="Times New Roman" w:cs="Times New Roman"/>
          <w:sz w:val="24"/>
          <w:szCs w:val="24"/>
          <w:lang w:eastAsia="fr-BE"/>
        </w:rPr>
        <w:t>puisqu’il nous a donné part à son Esprit.</w:t>
      </w:r>
    </w:p>
    <w:p w:rsidR="00DB7FF3" w:rsidRPr="00DB7FF3" w:rsidRDefault="00DB7FF3" w:rsidP="005B641D">
      <w:pPr>
        <w:pBdr>
          <w:top w:val="dotted" w:sz="4" w:space="1" w:color="auto"/>
          <w:left w:val="dotted" w:sz="4" w:space="4" w:color="auto"/>
          <w:bottom w:val="dotted" w:sz="4" w:space="1" w:color="auto"/>
          <w:right w:val="dotted" w:sz="4" w:space="4" w:color="auto"/>
        </w:pBdr>
        <w:spacing w:after="0" w:line="240" w:lineRule="auto"/>
        <w:rPr>
          <w:rFonts w:eastAsia="Times New Roman" w:cs="Times New Roman"/>
          <w:sz w:val="24"/>
          <w:szCs w:val="24"/>
          <w:lang w:eastAsia="fr-BE"/>
        </w:rPr>
      </w:pPr>
      <w:r w:rsidRPr="00DB7FF3">
        <w:rPr>
          <w:rFonts w:eastAsia="Times New Roman" w:cs="Times New Roman"/>
          <w:sz w:val="24"/>
          <w:szCs w:val="24"/>
          <w:lang w:eastAsia="fr-BE"/>
        </w:rPr>
        <w:t>    – Parole du Seigneur.</w:t>
      </w:r>
    </w:p>
    <w:p w:rsidR="00DB7FF3" w:rsidRDefault="00DB7FF3" w:rsidP="005B641D">
      <w:pPr>
        <w:spacing w:after="0" w:line="240" w:lineRule="auto"/>
        <w:ind w:left="567"/>
        <w:outlineLvl w:val="1"/>
        <w:rPr>
          <w:rFonts w:eastAsia="Times New Roman" w:cs="Times New Roman"/>
          <w:b/>
          <w:bCs/>
          <w:sz w:val="24"/>
          <w:szCs w:val="24"/>
          <w:lang w:eastAsia="fr-BE"/>
        </w:rPr>
      </w:pPr>
    </w:p>
    <w:p w:rsidR="00DB7FF3" w:rsidRPr="00DB7FF3" w:rsidRDefault="00DB7FF3" w:rsidP="005B641D">
      <w:pPr>
        <w:spacing w:after="0" w:line="240" w:lineRule="auto"/>
        <w:ind w:left="567"/>
        <w:outlineLvl w:val="1"/>
        <w:rPr>
          <w:rFonts w:eastAsia="Times New Roman" w:cs="Times New Roman"/>
          <w:b/>
          <w:bCs/>
          <w:sz w:val="24"/>
          <w:szCs w:val="24"/>
          <w:lang w:eastAsia="fr-BE"/>
        </w:rPr>
      </w:pPr>
      <w:r w:rsidRPr="00DB7FF3">
        <w:rPr>
          <w:rFonts w:eastAsia="Times New Roman" w:cs="Times New Roman"/>
          <w:b/>
          <w:bCs/>
          <w:sz w:val="24"/>
          <w:szCs w:val="24"/>
          <w:lang w:eastAsia="fr-BE"/>
        </w:rPr>
        <w:t xml:space="preserve">Evangile : </w:t>
      </w:r>
      <w:r w:rsidRPr="00DB7FF3">
        <w:rPr>
          <w:rFonts w:eastAsia="Times New Roman" w:cs="Times New Roman"/>
          <w:b/>
          <w:bCs/>
          <w:i/>
          <w:iCs/>
          <w:sz w:val="24"/>
          <w:szCs w:val="24"/>
          <w:lang w:eastAsia="fr-BE"/>
        </w:rPr>
        <w:t>« Les parents de Jésus le trouvèrent au milieu des docteurs de la Loi »</w:t>
      </w:r>
      <w:r w:rsidRPr="00DB7FF3">
        <w:rPr>
          <w:rFonts w:eastAsia="Times New Roman" w:cs="Times New Roman"/>
          <w:b/>
          <w:bCs/>
          <w:sz w:val="24"/>
          <w:szCs w:val="24"/>
          <w:lang w:eastAsia="fr-BE"/>
        </w:rPr>
        <w:t xml:space="preserve"> (</w:t>
      </w:r>
      <w:proofErr w:type="spellStart"/>
      <w:r w:rsidRPr="00DB7FF3">
        <w:rPr>
          <w:rFonts w:eastAsia="Times New Roman" w:cs="Times New Roman"/>
          <w:b/>
          <w:bCs/>
          <w:sz w:val="24"/>
          <w:szCs w:val="24"/>
          <w:lang w:eastAsia="fr-BE"/>
        </w:rPr>
        <w:t>Lc</w:t>
      </w:r>
      <w:proofErr w:type="spellEnd"/>
      <w:r w:rsidRPr="00DB7FF3">
        <w:rPr>
          <w:rFonts w:eastAsia="Times New Roman" w:cs="Times New Roman"/>
          <w:b/>
          <w:bCs/>
          <w:sz w:val="24"/>
          <w:szCs w:val="24"/>
          <w:lang w:eastAsia="fr-BE"/>
        </w:rPr>
        <w:t xml:space="preserve"> 2, 41-52)</w:t>
      </w:r>
    </w:p>
    <w:p w:rsidR="00DB7FF3" w:rsidRPr="00DB7FF3" w:rsidRDefault="00DB7FF3" w:rsidP="005B641D">
      <w:pPr>
        <w:spacing w:after="0" w:line="240" w:lineRule="auto"/>
        <w:rPr>
          <w:rFonts w:eastAsia="Times New Roman" w:cs="Times New Roman"/>
          <w:sz w:val="24"/>
          <w:szCs w:val="24"/>
          <w:lang w:eastAsia="fr-BE"/>
        </w:rPr>
      </w:pPr>
      <w:r w:rsidRPr="00DB7FF3">
        <w:rPr>
          <w:rFonts w:eastAsia="Times New Roman" w:cs="Times New Roman"/>
          <w:b/>
          <w:bCs/>
          <w:sz w:val="24"/>
          <w:szCs w:val="24"/>
          <w:lang w:eastAsia="fr-BE"/>
        </w:rPr>
        <w:t xml:space="preserve">Acclamation </w:t>
      </w:r>
      <w:proofErr w:type="gramStart"/>
      <w:r w:rsidRPr="00DB7FF3">
        <w:rPr>
          <w:rFonts w:eastAsia="Times New Roman" w:cs="Times New Roman"/>
          <w:b/>
          <w:bCs/>
          <w:sz w:val="24"/>
          <w:szCs w:val="24"/>
          <w:lang w:eastAsia="fr-BE"/>
        </w:rPr>
        <w:t>:</w:t>
      </w:r>
      <w:r w:rsidRPr="00DB7FF3">
        <w:rPr>
          <w:rFonts w:eastAsia="Times New Roman" w:cs="Times New Roman"/>
          <w:sz w:val="24"/>
          <w:szCs w:val="24"/>
          <w:lang w:eastAsia="fr-BE"/>
        </w:rPr>
        <w:t xml:space="preserve"> </w:t>
      </w:r>
      <w:r>
        <w:rPr>
          <w:rFonts w:eastAsia="Times New Roman" w:cs="Times New Roman"/>
          <w:sz w:val="24"/>
          <w:szCs w:val="24"/>
          <w:lang w:eastAsia="fr-BE"/>
        </w:rPr>
        <w:t xml:space="preserve"> </w:t>
      </w:r>
      <w:r w:rsidRPr="00DB7FF3">
        <w:rPr>
          <w:rFonts w:eastAsia="Times New Roman" w:cs="Times New Roman"/>
          <w:b/>
          <w:bCs/>
          <w:sz w:val="24"/>
          <w:szCs w:val="24"/>
          <w:lang w:eastAsia="fr-BE"/>
        </w:rPr>
        <w:t>Alléluia</w:t>
      </w:r>
      <w:proofErr w:type="gramEnd"/>
      <w:r w:rsidRPr="00DB7FF3">
        <w:rPr>
          <w:rFonts w:eastAsia="Times New Roman" w:cs="Times New Roman"/>
          <w:b/>
          <w:bCs/>
          <w:sz w:val="24"/>
          <w:szCs w:val="24"/>
          <w:lang w:eastAsia="fr-BE"/>
        </w:rPr>
        <w:t xml:space="preserve">. Alléluia. </w:t>
      </w:r>
      <w:r>
        <w:rPr>
          <w:rFonts w:eastAsia="Times New Roman" w:cs="Times New Roman"/>
          <w:b/>
          <w:bCs/>
          <w:sz w:val="24"/>
          <w:szCs w:val="24"/>
          <w:lang w:eastAsia="fr-BE"/>
        </w:rPr>
        <w:t xml:space="preserve"> </w:t>
      </w:r>
      <w:r w:rsidRPr="00DB7FF3">
        <w:rPr>
          <w:rFonts w:eastAsia="Times New Roman" w:cs="Times New Roman"/>
          <w:sz w:val="24"/>
          <w:szCs w:val="24"/>
          <w:lang w:eastAsia="fr-BE"/>
        </w:rPr>
        <w:t>Seigneur, ouvre notre cœur</w:t>
      </w:r>
      <w:r w:rsidRPr="00DB7FF3">
        <w:rPr>
          <w:rFonts w:eastAsia="Times New Roman" w:cs="Times New Roman"/>
          <w:sz w:val="24"/>
          <w:szCs w:val="24"/>
          <w:lang w:eastAsia="fr-BE"/>
        </w:rPr>
        <w:br/>
        <w:t>pour nous rendre attentifs aux paroles de ton Fils.</w:t>
      </w:r>
      <w:r>
        <w:rPr>
          <w:rFonts w:eastAsia="Times New Roman" w:cs="Times New Roman"/>
          <w:sz w:val="24"/>
          <w:szCs w:val="24"/>
          <w:lang w:eastAsia="fr-BE"/>
        </w:rPr>
        <w:t xml:space="preserve"> </w:t>
      </w:r>
      <w:r w:rsidRPr="00DB7FF3">
        <w:rPr>
          <w:rFonts w:eastAsia="Times New Roman" w:cs="Times New Roman"/>
          <w:b/>
          <w:bCs/>
          <w:sz w:val="24"/>
          <w:szCs w:val="24"/>
          <w:lang w:eastAsia="fr-BE"/>
        </w:rPr>
        <w:t>Alléluia.</w:t>
      </w:r>
    </w:p>
    <w:p w:rsidR="00DB7FF3" w:rsidRPr="00DB7FF3" w:rsidRDefault="00DB7FF3" w:rsidP="005B641D">
      <w:pPr>
        <w:spacing w:after="0" w:line="240" w:lineRule="auto"/>
        <w:rPr>
          <w:rFonts w:eastAsia="Times New Roman" w:cs="Times New Roman"/>
          <w:sz w:val="24"/>
          <w:szCs w:val="24"/>
          <w:lang w:eastAsia="fr-BE"/>
        </w:rPr>
      </w:pPr>
    </w:p>
    <w:p w:rsidR="00DB7FF3" w:rsidRPr="00DB7FF3" w:rsidRDefault="00DB7FF3" w:rsidP="005B641D">
      <w:pPr>
        <w:pBdr>
          <w:top w:val="double" w:sz="4" w:space="1" w:color="auto"/>
          <w:left w:val="double" w:sz="4" w:space="4" w:color="auto"/>
          <w:bottom w:val="double" w:sz="4" w:space="1" w:color="auto"/>
          <w:right w:val="double" w:sz="4" w:space="4" w:color="auto"/>
        </w:pBdr>
        <w:spacing w:after="0" w:line="240" w:lineRule="auto"/>
        <w:rPr>
          <w:rFonts w:eastAsia="Times New Roman" w:cs="Times New Roman"/>
          <w:sz w:val="24"/>
          <w:szCs w:val="24"/>
          <w:lang w:eastAsia="fr-BE"/>
        </w:rPr>
      </w:pPr>
      <w:r w:rsidRPr="00DB7FF3">
        <w:rPr>
          <w:rFonts w:eastAsia="Times New Roman" w:cs="Times New Roman"/>
          <w:b/>
          <w:bCs/>
          <w:i/>
          <w:iCs/>
          <w:sz w:val="24"/>
          <w:szCs w:val="24"/>
          <w:lang w:eastAsia="fr-BE"/>
        </w:rPr>
        <w:t>Évangile de Jésus Christ selon saint Luc</w:t>
      </w:r>
    </w:p>
    <w:p w:rsidR="00DB7FF3" w:rsidRPr="00DB7FF3" w:rsidRDefault="00DB7FF3" w:rsidP="005B641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DB7FF3">
        <w:rPr>
          <w:rFonts w:eastAsia="Times New Roman" w:cs="Times New Roman"/>
          <w:sz w:val="24"/>
          <w:szCs w:val="24"/>
          <w:lang w:eastAsia="fr-BE"/>
        </w:rPr>
        <w:t>Chaque année, les parents de Jésus se rendaient à Jérusalem</w:t>
      </w:r>
      <w:r>
        <w:rPr>
          <w:rFonts w:eastAsia="Times New Roman" w:cs="Times New Roman"/>
          <w:sz w:val="24"/>
          <w:szCs w:val="24"/>
          <w:lang w:eastAsia="fr-BE"/>
        </w:rPr>
        <w:t xml:space="preserve"> </w:t>
      </w:r>
      <w:r w:rsidRPr="00DB7FF3">
        <w:rPr>
          <w:rFonts w:eastAsia="Times New Roman" w:cs="Times New Roman"/>
          <w:sz w:val="24"/>
          <w:szCs w:val="24"/>
          <w:lang w:eastAsia="fr-BE"/>
        </w:rPr>
        <w:t>pour la fête de la Pâque.</w:t>
      </w:r>
      <w:r>
        <w:rPr>
          <w:rFonts w:eastAsia="Times New Roman" w:cs="Times New Roman"/>
          <w:sz w:val="24"/>
          <w:szCs w:val="24"/>
          <w:lang w:eastAsia="fr-BE"/>
        </w:rPr>
        <w:t xml:space="preserve"> </w:t>
      </w:r>
      <w:r w:rsidRPr="00DB7FF3">
        <w:rPr>
          <w:rFonts w:eastAsia="Times New Roman" w:cs="Times New Roman"/>
          <w:sz w:val="24"/>
          <w:szCs w:val="24"/>
          <w:lang w:eastAsia="fr-BE"/>
        </w:rPr>
        <w:t>Quand il eut douze ans,</w:t>
      </w:r>
      <w:r>
        <w:rPr>
          <w:rFonts w:eastAsia="Times New Roman" w:cs="Times New Roman"/>
          <w:sz w:val="24"/>
          <w:szCs w:val="24"/>
          <w:lang w:eastAsia="fr-BE"/>
        </w:rPr>
        <w:t xml:space="preserve"> </w:t>
      </w:r>
      <w:r w:rsidRPr="00DB7FF3">
        <w:rPr>
          <w:rFonts w:eastAsia="Times New Roman" w:cs="Times New Roman"/>
          <w:sz w:val="24"/>
          <w:szCs w:val="24"/>
          <w:lang w:eastAsia="fr-BE"/>
        </w:rPr>
        <w:t>ils montèrent en pèlerinage suivant la coutume.</w:t>
      </w:r>
      <w:r>
        <w:rPr>
          <w:rFonts w:eastAsia="Times New Roman" w:cs="Times New Roman"/>
          <w:sz w:val="24"/>
          <w:szCs w:val="24"/>
          <w:lang w:eastAsia="fr-BE"/>
        </w:rPr>
        <w:t xml:space="preserve"> </w:t>
      </w:r>
      <w:r w:rsidRPr="00DB7FF3">
        <w:rPr>
          <w:rFonts w:eastAsia="Times New Roman" w:cs="Times New Roman"/>
          <w:sz w:val="24"/>
          <w:szCs w:val="24"/>
          <w:lang w:eastAsia="fr-BE"/>
        </w:rPr>
        <w:t>À la fin de la fête, comme ils s’en retournaient,</w:t>
      </w:r>
      <w:r>
        <w:rPr>
          <w:rFonts w:eastAsia="Times New Roman" w:cs="Times New Roman"/>
          <w:sz w:val="24"/>
          <w:szCs w:val="24"/>
          <w:lang w:eastAsia="fr-BE"/>
        </w:rPr>
        <w:t xml:space="preserve"> </w:t>
      </w:r>
      <w:r w:rsidRPr="00DB7FF3">
        <w:rPr>
          <w:rFonts w:eastAsia="Times New Roman" w:cs="Times New Roman"/>
          <w:sz w:val="24"/>
          <w:szCs w:val="24"/>
          <w:lang w:eastAsia="fr-BE"/>
        </w:rPr>
        <w:t>le jeune Jésus resta à Jérusalem</w:t>
      </w:r>
      <w:r>
        <w:rPr>
          <w:rFonts w:eastAsia="Times New Roman" w:cs="Times New Roman"/>
          <w:sz w:val="24"/>
          <w:szCs w:val="24"/>
          <w:lang w:eastAsia="fr-BE"/>
        </w:rPr>
        <w:t xml:space="preserve"> </w:t>
      </w:r>
      <w:r w:rsidRPr="00DB7FF3">
        <w:rPr>
          <w:rFonts w:eastAsia="Times New Roman" w:cs="Times New Roman"/>
          <w:sz w:val="24"/>
          <w:szCs w:val="24"/>
          <w:lang w:eastAsia="fr-BE"/>
        </w:rPr>
        <w:t>à l’insu de ses parents.</w:t>
      </w:r>
      <w:r>
        <w:rPr>
          <w:rFonts w:eastAsia="Times New Roman" w:cs="Times New Roman"/>
          <w:sz w:val="24"/>
          <w:szCs w:val="24"/>
          <w:lang w:eastAsia="fr-BE"/>
        </w:rPr>
        <w:t xml:space="preserve"> </w:t>
      </w:r>
      <w:r w:rsidRPr="00DB7FF3">
        <w:rPr>
          <w:rFonts w:eastAsia="Times New Roman" w:cs="Times New Roman"/>
          <w:sz w:val="24"/>
          <w:szCs w:val="24"/>
          <w:lang w:eastAsia="fr-BE"/>
        </w:rPr>
        <w:t>Pensant qu’il était dans le convoi des pèlerins,</w:t>
      </w:r>
      <w:r>
        <w:rPr>
          <w:rFonts w:eastAsia="Times New Roman" w:cs="Times New Roman"/>
          <w:sz w:val="24"/>
          <w:szCs w:val="24"/>
          <w:lang w:eastAsia="fr-BE"/>
        </w:rPr>
        <w:t xml:space="preserve"> </w:t>
      </w:r>
      <w:r w:rsidRPr="00DB7FF3">
        <w:rPr>
          <w:rFonts w:eastAsia="Times New Roman" w:cs="Times New Roman"/>
          <w:sz w:val="24"/>
          <w:szCs w:val="24"/>
          <w:lang w:eastAsia="fr-BE"/>
        </w:rPr>
        <w:t>ils firent une journée de chemin</w:t>
      </w:r>
      <w:r>
        <w:rPr>
          <w:rFonts w:eastAsia="Times New Roman" w:cs="Times New Roman"/>
          <w:sz w:val="24"/>
          <w:szCs w:val="24"/>
          <w:lang w:eastAsia="fr-BE"/>
        </w:rPr>
        <w:t xml:space="preserve"> </w:t>
      </w:r>
      <w:r w:rsidRPr="00DB7FF3">
        <w:rPr>
          <w:rFonts w:eastAsia="Times New Roman" w:cs="Times New Roman"/>
          <w:sz w:val="24"/>
          <w:szCs w:val="24"/>
          <w:lang w:eastAsia="fr-BE"/>
        </w:rPr>
        <w:t xml:space="preserve">avant de </w:t>
      </w:r>
      <w:r w:rsidRPr="00DB7FF3">
        <w:rPr>
          <w:rFonts w:eastAsia="Times New Roman" w:cs="Times New Roman"/>
          <w:sz w:val="24"/>
          <w:szCs w:val="24"/>
          <w:lang w:eastAsia="fr-BE"/>
        </w:rPr>
        <w:lastRenderedPageBreak/>
        <w:t>le chercher parmi leurs parents et connaissances.</w:t>
      </w:r>
      <w:r>
        <w:rPr>
          <w:rFonts w:eastAsia="Times New Roman" w:cs="Times New Roman"/>
          <w:sz w:val="24"/>
          <w:szCs w:val="24"/>
          <w:lang w:eastAsia="fr-BE"/>
        </w:rPr>
        <w:t xml:space="preserve"> </w:t>
      </w:r>
      <w:r w:rsidRPr="00DB7FF3">
        <w:rPr>
          <w:rFonts w:eastAsia="Times New Roman" w:cs="Times New Roman"/>
          <w:sz w:val="24"/>
          <w:szCs w:val="24"/>
          <w:lang w:eastAsia="fr-BE"/>
        </w:rPr>
        <w:t>Ne le trouvant pas, ils retournèrent à Jérusalem,</w:t>
      </w:r>
      <w:r>
        <w:rPr>
          <w:rFonts w:eastAsia="Times New Roman" w:cs="Times New Roman"/>
          <w:sz w:val="24"/>
          <w:szCs w:val="24"/>
          <w:lang w:eastAsia="fr-BE"/>
        </w:rPr>
        <w:t xml:space="preserve"> </w:t>
      </w:r>
      <w:r w:rsidRPr="00DB7FF3">
        <w:rPr>
          <w:rFonts w:eastAsia="Times New Roman" w:cs="Times New Roman"/>
          <w:sz w:val="24"/>
          <w:szCs w:val="24"/>
          <w:lang w:eastAsia="fr-BE"/>
        </w:rPr>
        <w:t>en continuant à le chercher.</w:t>
      </w:r>
      <w:r>
        <w:rPr>
          <w:rFonts w:eastAsia="Times New Roman" w:cs="Times New Roman"/>
          <w:sz w:val="24"/>
          <w:szCs w:val="24"/>
          <w:lang w:eastAsia="fr-BE"/>
        </w:rPr>
        <w:t xml:space="preserve"> </w:t>
      </w:r>
      <w:r w:rsidRPr="00DB7FF3">
        <w:rPr>
          <w:rFonts w:eastAsia="Times New Roman" w:cs="Times New Roman"/>
          <w:sz w:val="24"/>
          <w:szCs w:val="24"/>
          <w:lang w:eastAsia="fr-BE"/>
        </w:rPr>
        <w:br/>
        <w:t>    C’est au bout de trois jours qu’ils le trouvèrent dans le Temple,</w:t>
      </w:r>
      <w:r>
        <w:rPr>
          <w:rFonts w:eastAsia="Times New Roman" w:cs="Times New Roman"/>
          <w:sz w:val="24"/>
          <w:szCs w:val="24"/>
          <w:lang w:eastAsia="fr-BE"/>
        </w:rPr>
        <w:t xml:space="preserve"> </w:t>
      </w:r>
      <w:r w:rsidRPr="00DB7FF3">
        <w:rPr>
          <w:rFonts w:eastAsia="Times New Roman" w:cs="Times New Roman"/>
          <w:sz w:val="24"/>
          <w:szCs w:val="24"/>
          <w:lang w:eastAsia="fr-BE"/>
        </w:rPr>
        <w:t>assis au milieu des docteurs de la Loi :</w:t>
      </w:r>
      <w:r>
        <w:rPr>
          <w:rFonts w:eastAsia="Times New Roman" w:cs="Times New Roman"/>
          <w:sz w:val="24"/>
          <w:szCs w:val="24"/>
          <w:lang w:eastAsia="fr-BE"/>
        </w:rPr>
        <w:t xml:space="preserve"> </w:t>
      </w:r>
      <w:r w:rsidRPr="00DB7FF3">
        <w:rPr>
          <w:rFonts w:eastAsia="Times New Roman" w:cs="Times New Roman"/>
          <w:sz w:val="24"/>
          <w:szCs w:val="24"/>
          <w:lang w:eastAsia="fr-BE"/>
        </w:rPr>
        <w:t>il les écoutait et leur posait des questions,</w:t>
      </w:r>
      <w:r>
        <w:rPr>
          <w:rFonts w:eastAsia="Times New Roman" w:cs="Times New Roman"/>
          <w:sz w:val="24"/>
          <w:szCs w:val="24"/>
          <w:lang w:eastAsia="fr-BE"/>
        </w:rPr>
        <w:t xml:space="preserve"> </w:t>
      </w:r>
      <w:r w:rsidRPr="00DB7FF3">
        <w:rPr>
          <w:rFonts w:eastAsia="Times New Roman" w:cs="Times New Roman"/>
          <w:sz w:val="24"/>
          <w:szCs w:val="24"/>
          <w:lang w:eastAsia="fr-BE"/>
        </w:rPr>
        <w:t>et tous ceux qui l’entendaient</w:t>
      </w:r>
      <w:r>
        <w:rPr>
          <w:rFonts w:eastAsia="Times New Roman" w:cs="Times New Roman"/>
          <w:sz w:val="24"/>
          <w:szCs w:val="24"/>
          <w:lang w:eastAsia="fr-BE"/>
        </w:rPr>
        <w:t xml:space="preserve"> </w:t>
      </w:r>
      <w:r w:rsidRPr="00DB7FF3">
        <w:rPr>
          <w:rFonts w:eastAsia="Times New Roman" w:cs="Times New Roman"/>
          <w:sz w:val="24"/>
          <w:szCs w:val="24"/>
          <w:lang w:eastAsia="fr-BE"/>
        </w:rPr>
        <w:t>s’extasiaient sur son intelligence et sur ses réponses.</w:t>
      </w:r>
      <w:r>
        <w:rPr>
          <w:rFonts w:eastAsia="Times New Roman" w:cs="Times New Roman"/>
          <w:sz w:val="24"/>
          <w:szCs w:val="24"/>
          <w:lang w:eastAsia="fr-BE"/>
        </w:rPr>
        <w:t xml:space="preserve"> </w:t>
      </w:r>
      <w:r w:rsidRPr="00DB7FF3">
        <w:rPr>
          <w:rFonts w:eastAsia="Times New Roman" w:cs="Times New Roman"/>
          <w:sz w:val="24"/>
          <w:szCs w:val="24"/>
          <w:lang w:eastAsia="fr-BE"/>
        </w:rPr>
        <w:t>En le voyant, ses parents furent frappés d’étonnement,</w:t>
      </w:r>
      <w:r>
        <w:rPr>
          <w:rFonts w:eastAsia="Times New Roman" w:cs="Times New Roman"/>
          <w:sz w:val="24"/>
          <w:szCs w:val="24"/>
          <w:lang w:eastAsia="fr-BE"/>
        </w:rPr>
        <w:t xml:space="preserve"> </w:t>
      </w:r>
      <w:r w:rsidRPr="00DB7FF3">
        <w:rPr>
          <w:rFonts w:eastAsia="Times New Roman" w:cs="Times New Roman"/>
          <w:sz w:val="24"/>
          <w:szCs w:val="24"/>
          <w:lang w:eastAsia="fr-BE"/>
        </w:rPr>
        <w:t>et sa mère lui dit :</w:t>
      </w:r>
      <w:r>
        <w:rPr>
          <w:rFonts w:eastAsia="Times New Roman" w:cs="Times New Roman"/>
          <w:sz w:val="24"/>
          <w:szCs w:val="24"/>
          <w:lang w:eastAsia="fr-BE"/>
        </w:rPr>
        <w:t xml:space="preserve"> </w:t>
      </w:r>
      <w:r w:rsidRPr="00DB7FF3">
        <w:rPr>
          <w:rFonts w:eastAsia="Times New Roman" w:cs="Times New Roman"/>
          <w:sz w:val="24"/>
          <w:szCs w:val="24"/>
          <w:lang w:eastAsia="fr-BE"/>
        </w:rPr>
        <w:t>« Mon enfant, pourquoi nous as-tu fait cela ?</w:t>
      </w:r>
      <w:r>
        <w:rPr>
          <w:rFonts w:eastAsia="Times New Roman" w:cs="Times New Roman"/>
          <w:sz w:val="24"/>
          <w:szCs w:val="24"/>
          <w:lang w:eastAsia="fr-BE"/>
        </w:rPr>
        <w:t xml:space="preserve"> </w:t>
      </w:r>
      <w:r w:rsidRPr="00DB7FF3">
        <w:rPr>
          <w:rFonts w:eastAsia="Times New Roman" w:cs="Times New Roman"/>
          <w:sz w:val="24"/>
          <w:szCs w:val="24"/>
          <w:lang w:eastAsia="fr-BE"/>
        </w:rPr>
        <w:t>Vois comme ton père et moi,</w:t>
      </w:r>
      <w:r>
        <w:rPr>
          <w:rFonts w:eastAsia="Times New Roman" w:cs="Times New Roman"/>
          <w:sz w:val="24"/>
          <w:szCs w:val="24"/>
          <w:lang w:eastAsia="fr-BE"/>
        </w:rPr>
        <w:t xml:space="preserve"> </w:t>
      </w:r>
      <w:r w:rsidRPr="00DB7FF3">
        <w:rPr>
          <w:rFonts w:eastAsia="Times New Roman" w:cs="Times New Roman"/>
          <w:sz w:val="24"/>
          <w:szCs w:val="24"/>
          <w:lang w:eastAsia="fr-BE"/>
        </w:rPr>
        <w:t>nous avons souffert en te cherchant ! »</w:t>
      </w:r>
      <w:r>
        <w:rPr>
          <w:rFonts w:eastAsia="Times New Roman" w:cs="Times New Roman"/>
          <w:sz w:val="24"/>
          <w:szCs w:val="24"/>
          <w:lang w:eastAsia="fr-BE"/>
        </w:rPr>
        <w:t xml:space="preserve"> </w:t>
      </w:r>
      <w:r w:rsidRPr="00DB7FF3">
        <w:rPr>
          <w:rFonts w:eastAsia="Times New Roman" w:cs="Times New Roman"/>
          <w:sz w:val="24"/>
          <w:szCs w:val="24"/>
          <w:lang w:eastAsia="fr-BE"/>
        </w:rPr>
        <w:t>Il leur dit :</w:t>
      </w:r>
      <w:r>
        <w:rPr>
          <w:rFonts w:eastAsia="Times New Roman" w:cs="Times New Roman"/>
          <w:sz w:val="24"/>
          <w:szCs w:val="24"/>
          <w:lang w:eastAsia="fr-BE"/>
        </w:rPr>
        <w:t xml:space="preserve"> </w:t>
      </w:r>
      <w:r w:rsidRPr="00DB7FF3">
        <w:rPr>
          <w:rFonts w:eastAsia="Times New Roman" w:cs="Times New Roman"/>
          <w:sz w:val="24"/>
          <w:szCs w:val="24"/>
          <w:lang w:eastAsia="fr-BE"/>
        </w:rPr>
        <w:t>« Comment se fait-il que vous m’ayez cherché ?</w:t>
      </w:r>
      <w:r>
        <w:rPr>
          <w:rFonts w:eastAsia="Times New Roman" w:cs="Times New Roman"/>
          <w:sz w:val="24"/>
          <w:szCs w:val="24"/>
          <w:lang w:eastAsia="fr-BE"/>
        </w:rPr>
        <w:t xml:space="preserve"> </w:t>
      </w:r>
      <w:r w:rsidRPr="00DB7FF3">
        <w:rPr>
          <w:rFonts w:eastAsia="Times New Roman" w:cs="Times New Roman"/>
          <w:sz w:val="24"/>
          <w:szCs w:val="24"/>
          <w:lang w:eastAsia="fr-BE"/>
        </w:rPr>
        <w:t>Ne saviez-vous pas</w:t>
      </w:r>
      <w:r>
        <w:rPr>
          <w:rFonts w:eastAsia="Times New Roman" w:cs="Times New Roman"/>
          <w:sz w:val="24"/>
          <w:szCs w:val="24"/>
          <w:lang w:eastAsia="fr-BE"/>
        </w:rPr>
        <w:t xml:space="preserve"> </w:t>
      </w:r>
      <w:r w:rsidRPr="00DB7FF3">
        <w:rPr>
          <w:rFonts w:eastAsia="Times New Roman" w:cs="Times New Roman"/>
          <w:sz w:val="24"/>
          <w:szCs w:val="24"/>
          <w:lang w:eastAsia="fr-BE"/>
        </w:rPr>
        <w:t>qu’il me faut être chez mon Père ? »</w:t>
      </w:r>
      <w:r>
        <w:rPr>
          <w:rFonts w:eastAsia="Times New Roman" w:cs="Times New Roman"/>
          <w:sz w:val="24"/>
          <w:szCs w:val="24"/>
          <w:lang w:eastAsia="fr-BE"/>
        </w:rPr>
        <w:t xml:space="preserve"> </w:t>
      </w:r>
      <w:r w:rsidRPr="00DB7FF3">
        <w:rPr>
          <w:rFonts w:eastAsia="Times New Roman" w:cs="Times New Roman"/>
          <w:sz w:val="24"/>
          <w:szCs w:val="24"/>
          <w:lang w:eastAsia="fr-BE"/>
        </w:rPr>
        <w:t>Mais ils ne comprirent pas ce qu’il leur disait.</w:t>
      </w:r>
    </w:p>
    <w:p w:rsidR="00DB7FF3" w:rsidRPr="00DB7FF3" w:rsidRDefault="00DB7FF3" w:rsidP="005B641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DB7FF3">
        <w:rPr>
          <w:rFonts w:eastAsia="Times New Roman" w:cs="Times New Roman"/>
          <w:sz w:val="24"/>
          <w:szCs w:val="24"/>
          <w:lang w:eastAsia="fr-BE"/>
        </w:rPr>
        <w:t>    Il descendit avec eux pour se rendre à Nazareth,</w:t>
      </w:r>
      <w:r>
        <w:rPr>
          <w:rFonts w:eastAsia="Times New Roman" w:cs="Times New Roman"/>
          <w:sz w:val="24"/>
          <w:szCs w:val="24"/>
          <w:lang w:eastAsia="fr-BE"/>
        </w:rPr>
        <w:t xml:space="preserve"> </w:t>
      </w:r>
      <w:r w:rsidRPr="00DB7FF3">
        <w:rPr>
          <w:rFonts w:eastAsia="Times New Roman" w:cs="Times New Roman"/>
          <w:sz w:val="24"/>
          <w:szCs w:val="24"/>
          <w:lang w:eastAsia="fr-BE"/>
        </w:rPr>
        <w:t>et il leur était soumis.</w:t>
      </w:r>
      <w:r>
        <w:rPr>
          <w:rFonts w:eastAsia="Times New Roman" w:cs="Times New Roman"/>
          <w:sz w:val="24"/>
          <w:szCs w:val="24"/>
          <w:lang w:eastAsia="fr-BE"/>
        </w:rPr>
        <w:t xml:space="preserve"> </w:t>
      </w:r>
      <w:r w:rsidRPr="00DB7FF3">
        <w:rPr>
          <w:rFonts w:eastAsia="Times New Roman" w:cs="Times New Roman"/>
          <w:sz w:val="24"/>
          <w:szCs w:val="24"/>
          <w:lang w:eastAsia="fr-BE"/>
        </w:rPr>
        <w:t>Sa mère gardait dans son cœur tous ces événements.</w:t>
      </w:r>
      <w:r>
        <w:rPr>
          <w:rFonts w:eastAsia="Times New Roman" w:cs="Times New Roman"/>
          <w:sz w:val="24"/>
          <w:szCs w:val="24"/>
          <w:lang w:eastAsia="fr-BE"/>
        </w:rPr>
        <w:t xml:space="preserve"> </w:t>
      </w:r>
      <w:r w:rsidRPr="00DB7FF3">
        <w:rPr>
          <w:rFonts w:eastAsia="Times New Roman" w:cs="Times New Roman"/>
          <w:sz w:val="24"/>
          <w:szCs w:val="24"/>
          <w:lang w:eastAsia="fr-BE"/>
        </w:rPr>
        <w:t>Quant à Jésus, il grandissait en sagesse, en taille et en grâce,</w:t>
      </w:r>
      <w:r>
        <w:rPr>
          <w:rFonts w:eastAsia="Times New Roman" w:cs="Times New Roman"/>
          <w:sz w:val="24"/>
          <w:szCs w:val="24"/>
          <w:lang w:eastAsia="fr-BE"/>
        </w:rPr>
        <w:t xml:space="preserve"> </w:t>
      </w:r>
      <w:r w:rsidRPr="00DB7FF3">
        <w:rPr>
          <w:rFonts w:eastAsia="Times New Roman" w:cs="Times New Roman"/>
          <w:sz w:val="24"/>
          <w:szCs w:val="24"/>
          <w:lang w:eastAsia="fr-BE"/>
        </w:rPr>
        <w:t>devant Dieu et devant les hommes.</w:t>
      </w:r>
    </w:p>
    <w:p w:rsidR="00DB7FF3" w:rsidRPr="00DB7FF3" w:rsidRDefault="00E02CC8" w:rsidP="005B641D">
      <w:pPr>
        <w:pBdr>
          <w:top w:val="double" w:sz="4" w:space="1" w:color="auto"/>
          <w:left w:val="double" w:sz="4" w:space="4" w:color="auto"/>
          <w:bottom w:val="double" w:sz="4" w:space="1" w:color="auto"/>
          <w:right w:val="double" w:sz="4" w:space="4" w:color="auto"/>
        </w:pBdr>
        <w:spacing w:after="0" w:line="240" w:lineRule="auto"/>
        <w:rPr>
          <w:rFonts w:eastAsia="Times New Roman" w:cs="Times New Roman"/>
          <w:sz w:val="24"/>
          <w:szCs w:val="24"/>
          <w:lang w:eastAsia="fr-BE"/>
        </w:rPr>
      </w:pPr>
      <w:r w:rsidRPr="00E02CC8">
        <w:rPr>
          <w:noProof/>
          <w:sz w:val="24"/>
          <w:szCs w:val="24"/>
          <w:lang w:val="fr-FR"/>
        </w:rPr>
        <w:pict>
          <v:shape id="_x0000_s1027" type="#_x0000_t202" style="position:absolute;margin-left:220.5pt;margin-top:273pt;width:131.15pt;height:129.9pt;z-index:251660288;mso-position-horizontal-relative:margin;mso-position-vertical-relative:page;mso-width-relative:margin" wrapcoords="0 0" o:allowincell="f" filled="f" stroked="f">
            <v:textbox style="mso-next-textbox:#_x0000_s1027">
              <w:txbxContent>
                <w:p w:rsidR="00170790" w:rsidRDefault="00170790">
                  <w:pPr>
                    <w:spacing w:after="0" w:line="240" w:lineRule="auto"/>
                    <w:rPr>
                      <w:sz w:val="2"/>
                      <w:szCs w:val="2"/>
                      <w:lang w:val="fr-FR"/>
                    </w:rPr>
                  </w:pPr>
                  <w:r w:rsidRPr="00170790">
                    <w:rPr>
                      <w:noProof/>
                      <w:sz w:val="2"/>
                      <w:szCs w:val="2"/>
                      <w:lang w:eastAsia="fr-BE"/>
                    </w:rPr>
                    <w:drawing>
                      <wp:inline distT="0" distB="0" distL="0" distR="0">
                        <wp:extent cx="1568987" cy="1514475"/>
                        <wp:effectExtent l="19050" t="0" r="0" b="0"/>
                        <wp:docPr id="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1574706" cy="1519995"/>
                                </a:xfrm>
                                <a:prstGeom prst="rect">
                                  <a:avLst/>
                                </a:prstGeom>
                                <a:noFill/>
                                <a:ln w="9525">
                                  <a:noFill/>
                                  <a:miter lim="800000"/>
                                  <a:headEnd/>
                                  <a:tailEnd/>
                                </a:ln>
                              </pic:spPr>
                            </pic:pic>
                          </a:graphicData>
                        </a:graphic>
                      </wp:inline>
                    </w:drawing>
                  </w:r>
                </w:p>
              </w:txbxContent>
            </v:textbox>
            <w10:wrap type="tight" anchorx="margin" anchory="page"/>
          </v:shape>
        </w:pict>
      </w:r>
      <w:r w:rsidR="00DB7FF3" w:rsidRPr="00DB7FF3">
        <w:rPr>
          <w:rFonts w:eastAsia="Times New Roman" w:cs="Times New Roman"/>
          <w:sz w:val="24"/>
          <w:szCs w:val="24"/>
          <w:lang w:eastAsia="fr-BE"/>
        </w:rPr>
        <w:t>     – Acclamons la Parole de Dieu.</w:t>
      </w:r>
    </w:p>
    <w:p w:rsidR="00170790" w:rsidRDefault="00170790" w:rsidP="00DB7FF3">
      <w:pPr>
        <w:spacing w:after="0"/>
        <w:rPr>
          <w:sz w:val="24"/>
          <w:szCs w:val="24"/>
        </w:rPr>
      </w:pPr>
      <w:r>
        <w:rPr>
          <w:sz w:val="24"/>
          <w:szCs w:val="24"/>
        </w:rPr>
        <w:t>Prière universelle</w:t>
      </w:r>
    </w:p>
    <w:p w:rsidR="005B641D" w:rsidRDefault="00170790" w:rsidP="00170790">
      <w:pPr>
        <w:pStyle w:val="Paragraphedeliste"/>
        <w:numPr>
          <w:ilvl w:val="0"/>
          <w:numId w:val="1"/>
        </w:numPr>
        <w:spacing w:after="0" w:line="240" w:lineRule="auto"/>
        <w:ind w:left="142"/>
        <w:jc w:val="both"/>
        <w:rPr>
          <w:b/>
          <w:color w:val="0000CC"/>
        </w:rPr>
      </w:pPr>
      <w:r w:rsidRPr="00CD7940">
        <w:rPr>
          <w:b/>
          <w:color w:val="0000CC"/>
        </w:rPr>
        <w:t xml:space="preserve">Pour tous les papas et toutes les mamans de nos familles, afin qu’ils se sentent responsables de l’éducation humaine mais aussi de la foi de leurs enfants. </w:t>
      </w:r>
      <w:r w:rsidR="005B641D">
        <w:rPr>
          <w:b/>
          <w:color w:val="0000CC"/>
        </w:rPr>
        <w:t>Seigneur, nous te prions.</w:t>
      </w:r>
    </w:p>
    <w:p w:rsidR="00170790" w:rsidRPr="00CD7940" w:rsidRDefault="00170790" w:rsidP="00170790">
      <w:pPr>
        <w:pStyle w:val="Paragraphedeliste"/>
        <w:numPr>
          <w:ilvl w:val="0"/>
          <w:numId w:val="1"/>
        </w:numPr>
        <w:spacing w:after="0" w:line="240" w:lineRule="auto"/>
        <w:ind w:left="142"/>
        <w:jc w:val="both"/>
        <w:rPr>
          <w:b/>
          <w:color w:val="0000CC"/>
        </w:rPr>
      </w:pPr>
      <w:r w:rsidRPr="00CD7940">
        <w:rPr>
          <w:b/>
          <w:color w:val="0000CC"/>
        </w:rPr>
        <w:t>Pour tous les enfants</w:t>
      </w:r>
      <w:r w:rsidR="005B641D">
        <w:rPr>
          <w:b/>
          <w:color w:val="0000CC"/>
        </w:rPr>
        <w:t> :</w:t>
      </w:r>
      <w:r w:rsidRPr="00CD7940">
        <w:rPr>
          <w:b/>
          <w:color w:val="0000CC"/>
        </w:rPr>
        <w:t xml:space="preserve"> qu’ils aient un cœur plein de respect et de bonté pour leurs parents. Seigneur nous te prions.</w:t>
      </w:r>
    </w:p>
    <w:p w:rsidR="00170790" w:rsidRPr="00CD7940" w:rsidRDefault="00170790" w:rsidP="00170790">
      <w:pPr>
        <w:pStyle w:val="Paragraphedeliste"/>
        <w:numPr>
          <w:ilvl w:val="0"/>
          <w:numId w:val="1"/>
        </w:numPr>
        <w:spacing w:after="0" w:line="240" w:lineRule="auto"/>
        <w:ind w:left="142"/>
        <w:jc w:val="both"/>
        <w:rPr>
          <w:b/>
          <w:color w:val="0000CC"/>
        </w:rPr>
      </w:pPr>
      <w:r w:rsidRPr="00CD7940">
        <w:rPr>
          <w:b/>
          <w:color w:val="0000CC"/>
        </w:rPr>
        <w:t>Pour les personnes âgées, qu’elles soient soutenues, entourées par leurs proches et puissent vivre en toute sécurité. Seigneur nous te prions.</w:t>
      </w:r>
    </w:p>
    <w:p w:rsidR="00170790" w:rsidRPr="00CD7940" w:rsidRDefault="00170790" w:rsidP="00170790">
      <w:pPr>
        <w:pStyle w:val="Paragraphedeliste"/>
        <w:numPr>
          <w:ilvl w:val="0"/>
          <w:numId w:val="1"/>
        </w:numPr>
        <w:spacing w:after="0" w:line="240" w:lineRule="auto"/>
        <w:ind w:left="142"/>
        <w:jc w:val="both"/>
        <w:rPr>
          <w:b/>
          <w:color w:val="0000CC"/>
        </w:rPr>
      </w:pPr>
      <w:r w:rsidRPr="00CD7940">
        <w:rPr>
          <w:b/>
          <w:color w:val="0000CC"/>
        </w:rPr>
        <w:t xml:space="preserve">Pour nous tous, qu’au cours de cette année nouvelle qui va commencer, nous puissions aimer d’un amour authentique en vivant dans un dialogue réel, la compréhension et la confiance réciproque. Seigneur nous te prions. </w:t>
      </w:r>
    </w:p>
    <w:p w:rsidR="00170790" w:rsidRPr="005B641D" w:rsidRDefault="00170790" w:rsidP="00CD7940">
      <w:pPr>
        <w:pBdr>
          <w:top w:val="single" w:sz="4" w:space="1" w:color="auto"/>
          <w:left w:val="single" w:sz="4" w:space="4" w:color="auto"/>
          <w:bottom w:val="single" w:sz="4" w:space="1" w:color="auto"/>
          <w:right w:val="single" w:sz="4" w:space="4" w:color="auto"/>
        </w:pBdr>
        <w:spacing w:after="0"/>
        <w:rPr>
          <w:b/>
          <w:bCs/>
          <w:i/>
          <w:iCs/>
          <w:color w:val="CC6600"/>
          <w:u w:val="single"/>
        </w:rPr>
      </w:pPr>
      <w:r w:rsidRPr="005B641D">
        <w:rPr>
          <w:b/>
          <w:bCs/>
          <w:i/>
          <w:iCs/>
          <w:color w:val="CC6600"/>
          <w:u w:val="single"/>
        </w:rPr>
        <w:t>Nous convertir, toujours…</w:t>
      </w:r>
    </w:p>
    <w:p w:rsidR="00170790" w:rsidRPr="005B641D" w:rsidRDefault="00170790" w:rsidP="00CD7940">
      <w:pPr>
        <w:pStyle w:val="Paragraphedeliste"/>
        <w:pBdr>
          <w:top w:val="single" w:sz="4" w:space="1" w:color="auto"/>
          <w:left w:val="single" w:sz="4" w:space="4" w:color="auto"/>
          <w:bottom w:val="single" w:sz="4" w:space="1" w:color="auto"/>
          <w:right w:val="single" w:sz="4" w:space="4" w:color="auto"/>
        </w:pBdr>
        <w:spacing w:after="0" w:line="240" w:lineRule="auto"/>
        <w:ind w:left="0"/>
        <w:rPr>
          <w:b/>
          <w:color w:val="CC6600"/>
        </w:rPr>
      </w:pPr>
      <w:r w:rsidRPr="005B641D">
        <w:rPr>
          <w:b/>
          <w:color w:val="CC6600"/>
        </w:rPr>
        <w:t>Vivre vraiment cet « esprit de famille » et cet amour fraternel ne nous est pas facile ; il nous faut sans cesse nous convertir…</w:t>
      </w:r>
    </w:p>
    <w:p w:rsidR="008771BE" w:rsidRPr="005B641D" w:rsidRDefault="00170790" w:rsidP="00CD7940">
      <w:pPr>
        <w:pStyle w:val="Paragraphedeliste"/>
        <w:pBdr>
          <w:top w:val="single" w:sz="4" w:space="1" w:color="auto"/>
          <w:left w:val="single" w:sz="4" w:space="4" w:color="auto"/>
          <w:bottom w:val="single" w:sz="4" w:space="1" w:color="auto"/>
          <w:right w:val="single" w:sz="4" w:space="4" w:color="auto"/>
        </w:pBdr>
        <w:spacing w:after="0" w:line="240" w:lineRule="auto"/>
        <w:ind w:left="0"/>
        <w:rPr>
          <w:b/>
          <w:color w:val="CC6600"/>
        </w:rPr>
      </w:pPr>
      <w:r w:rsidRPr="005B641D">
        <w:rPr>
          <w:b/>
          <w:color w:val="CC6600"/>
        </w:rPr>
        <w:t>Cette semaine, modestement, essayons envers l’une ou l’autre personne. Mais en toute vérité.</w:t>
      </w:r>
    </w:p>
    <w:sectPr w:rsidR="008771BE" w:rsidRPr="005B641D" w:rsidSect="006752D5">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CA3CEB"/>
    <w:multiLevelType w:val="hybridMultilevel"/>
    <w:tmpl w:val="5A049E24"/>
    <w:lvl w:ilvl="0" w:tplc="60840698">
      <w:start w:val="27"/>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DB7FF3"/>
    <w:rsid w:val="001630E5"/>
    <w:rsid w:val="00170790"/>
    <w:rsid w:val="0059176C"/>
    <w:rsid w:val="005B641D"/>
    <w:rsid w:val="006752D5"/>
    <w:rsid w:val="008771BE"/>
    <w:rsid w:val="00B86EDF"/>
    <w:rsid w:val="00CD7940"/>
    <w:rsid w:val="00DB7FF3"/>
    <w:rsid w:val="00E02CC8"/>
    <w:rsid w:val="00E318DD"/>
    <w:rsid w:val="00E81EFD"/>
    <w:rsid w:val="00EF1E30"/>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1BE"/>
  </w:style>
  <w:style w:type="paragraph" w:styleId="Titre2">
    <w:name w:val="heading 2"/>
    <w:basedOn w:val="Normal"/>
    <w:link w:val="Titre2Car"/>
    <w:uiPriority w:val="9"/>
    <w:qFormat/>
    <w:rsid w:val="00DB7FF3"/>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DB7FF3"/>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DB7FF3"/>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DB7FF3"/>
    <w:rPr>
      <w:color w:val="0000FF"/>
      <w:u w:val="single"/>
    </w:rPr>
  </w:style>
  <w:style w:type="character" w:styleId="lev">
    <w:name w:val="Strong"/>
    <w:basedOn w:val="Policepardfaut"/>
    <w:uiPriority w:val="22"/>
    <w:qFormat/>
    <w:rsid w:val="00DB7FF3"/>
    <w:rPr>
      <w:b/>
      <w:bCs/>
    </w:rPr>
  </w:style>
  <w:style w:type="paragraph" w:styleId="Textedebulles">
    <w:name w:val="Balloon Text"/>
    <w:basedOn w:val="Normal"/>
    <w:link w:val="TextedebullesCar"/>
    <w:uiPriority w:val="99"/>
    <w:semiHidden/>
    <w:unhideWhenUsed/>
    <w:rsid w:val="00B86ED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86EDF"/>
    <w:rPr>
      <w:rFonts w:ascii="Tahoma" w:hAnsi="Tahoma" w:cs="Tahoma"/>
      <w:sz w:val="16"/>
      <w:szCs w:val="16"/>
    </w:rPr>
  </w:style>
  <w:style w:type="paragraph" w:styleId="Paragraphedeliste">
    <w:name w:val="List Paragraph"/>
    <w:basedOn w:val="Normal"/>
    <w:uiPriority w:val="34"/>
    <w:qFormat/>
    <w:rsid w:val="00170790"/>
    <w:pPr>
      <w:ind w:left="720"/>
      <w:contextualSpacing/>
    </w:pPr>
  </w:style>
</w:styles>
</file>

<file path=word/webSettings.xml><?xml version="1.0" encoding="utf-8"?>
<w:webSettings xmlns:r="http://schemas.openxmlformats.org/officeDocument/2006/relationships" xmlns:w="http://schemas.openxmlformats.org/wordprocessingml/2006/main">
  <w:divs>
    <w:div w:id="18161205">
      <w:bodyDiv w:val="1"/>
      <w:marLeft w:val="0"/>
      <w:marRight w:val="0"/>
      <w:marTop w:val="0"/>
      <w:marBottom w:val="0"/>
      <w:divBdr>
        <w:top w:val="none" w:sz="0" w:space="0" w:color="auto"/>
        <w:left w:val="none" w:sz="0" w:space="0" w:color="auto"/>
        <w:bottom w:val="none" w:sz="0" w:space="0" w:color="auto"/>
        <w:right w:val="none" w:sz="0" w:space="0" w:color="auto"/>
      </w:divBdr>
      <w:divsChild>
        <w:div w:id="609355436">
          <w:marLeft w:val="0"/>
          <w:marRight w:val="0"/>
          <w:marTop w:val="0"/>
          <w:marBottom w:val="0"/>
          <w:divBdr>
            <w:top w:val="none" w:sz="0" w:space="0" w:color="auto"/>
            <w:left w:val="none" w:sz="0" w:space="0" w:color="auto"/>
            <w:bottom w:val="none" w:sz="0" w:space="0" w:color="auto"/>
            <w:right w:val="none" w:sz="0" w:space="0" w:color="auto"/>
          </w:divBdr>
          <w:divsChild>
            <w:div w:id="1251430453">
              <w:marLeft w:val="0"/>
              <w:marRight w:val="0"/>
              <w:marTop w:val="0"/>
              <w:marBottom w:val="0"/>
              <w:divBdr>
                <w:top w:val="none" w:sz="0" w:space="0" w:color="auto"/>
                <w:left w:val="none" w:sz="0" w:space="0" w:color="auto"/>
                <w:bottom w:val="none" w:sz="0" w:space="0" w:color="auto"/>
                <w:right w:val="none" w:sz="0" w:space="0" w:color="auto"/>
              </w:divBdr>
              <w:divsChild>
                <w:div w:id="1347516503">
                  <w:marLeft w:val="0"/>
                  <w:marRight w:val="0"/>
                  <w:marTop w:val="0"/>
                  <w:marBottom w:val="0"/>
                  <w:divBdr>
                    <w:top w:val="none" w:sz="0" w:space="0" w:color="auto"/>
                    <w:left w:val="none" w:sz="0" w:space="0" w:color="auto"/>
                    <w:bottom w:val="none" w:sz="0" w:space="0" w:color="auto"/>
                    <w:right w:val="none" w:sz="0" w:space="0" w:color="auto"/>
                  </w:divBdr>
                  <w:divsChild>
                    <w:div w:id="28072174">
                      <w:marLeft w:val="0"/>
                      <w:marRight w:val="0"/>
                      <w:marTop w:val="0"/>
                      <w:marBottom w:val="0"/>
                      <w:divBdr>
                        <w:top w:val="none" w:sz="0" w:space="0" w:color="auto"/>
                        <w:left w:val="none" w:sz="0" w:space="0" w:color="auto"/>
                        <w:bottom w:val="none" w:sz="0" w:space="0" w:color="auto"/>
                        <w:right w:val="none" w:sz="0" w:space="0" w:color="auto"/>
                      </w:divBdr>
                      <w:divsChild>
                        <w:div w:id="830675193">
                          <w:marLeft w:val="0"/>
                          <w:marRight w:val="0"/>
                          <w:marTop w:val="0"/>
                          <w:marBottom w:val="0"/>
                          <w:divBdr>
                            <w:top w:val="none" w:sz="0" w:space="0" w:color="auto"/>
                            <w:left w:val="none" w:sz="0" w:space="0" w:color="auto"/>
                            <w:bottom w:val="none" w:sz="0" w:space="0" w:color="auto"/>
                            <w:right w:val="none" w:sz="0" w:space="0" w:color="auto"/>
                          </w:divBdr>
                          <w:divsChild>
                            <w:div w:id="75829847">
                              <w:marLeft w:val="0"/>
                              <w:marRight w:val="0"/>
                              <w:marTop w:val="0"/>
                              <w:marBottom w:val="0"/>
                              <w:divBdr>
                                <w:top w:val="none" w:sz="0" w:space="0" w:color="auto"/>
                                <w:left w:val="none" w:sz="0" w:space="0" w:color="auto"/>
                                <w:bottom w:val="none" w:sz="0" w:space="0" w:color="auto"/>
                                <w:right w:val="none" w:sz="0" w:space="0" w:color="auto"/>
                              </w:divBdr>
                              <w:divsChild>
                                <w:div w:id="2139226364">
                                  <w:marLeft w:val="0"/>
                                  <w:marRight w:val="0"/>
                                  <w:marTop w:val="0"/>
                                  <w:marBottom w:val="0"/>
                                  <w:divBdr>
                                    <w:top w:val="none" w:sz="0" w:space="0" w:color="auto"/>
                                    <w:left w:val="none" w:sz="0" w:space="0" w:color="auto"/>
                                    <w:bottom w:val="none" w:sz="0" w:space="0" w:color="auto"/>
                                    <w:right w:val="none" w:sz="0" w:space="0" w:color="auto"/>
                                  </w:divBdr>
                                </w:div>
                                <w:div w:id="1496258638">
                                  <w:marLeft w:val="0"/>
                                  <w:marRight w:val="0"/>
                                  <w:marTop w:val="0"/>
                                  <w:marBottom w:val="0"/>
                                  <w:divBdr>
                                    <w:top w:val="none" w:sz="0" w:space="0" w:color="auto"/>
                                    <w:left w:val="none" w:sz="0" w:space="0" w:color="auto"/>
                                    <w:bottom w:val="none" w:sz="0" w:space="0" w:color="auto"/>
                                    <w:right w:val="none" w:sz="0" w:space="0" w:color="auto"/>
                                  </w:divBdr>
                                </w:div>
                              </w:divsChild>
                            </w:div>
                            <w:div w:id="139229487">
                              <w:marLeft w:val="0"/>
                              <w:marRight w:val="0"/>
                              <w:marTop w:val="0"/>
                              <w:marBottom w:val="0"/>
                              <w:divBdr>
                                <w:top w:val="none" w:sz="0" w:space="0" w:color="auto"/>
                                <w:left w:val="none" w:sz="0" w:space="0" w:color="auto"/>
                                <w:bottom w:val="none" w:sz="0" w:space="0" w:color="auto"/>
                                <w:right w:val="none" w:sz="0" w:space="0" w:color="auto"/>
                              </w:divBdr>
                              <w:divsChild>
                                <w:div w:id="303774603">
                                  <w:marLeft w:val="0"/>
                                  <w:marRight w:val="0"/>
                                  <w:marTop w:val="0"/>
                                  <w:marBottom w:val="0"/>
                                  <w:divBdr>
                                    <w:top w:val="none" w:sz="0" w:space="0" w:color="auto"/>
                                    <w:left w:val="none" w:sz="0" w:space="0" w:color="auto"/>
                                    <w:bottom w:val="none" w:sz="0" w:space="0" w:color="auto"/>
                                    <w:right w:val="none" w:sz="0" w:space="0" w:color="auto"/>
                                  </w:divBdr>
                                </w:div>
                                <w:div w:id="1783724411">
                                  <w:marLeft w:val="0"/>
                                  <w:marRight w:val="0"/>
                                  <w:marTop w:val="0"/>
                                  <w:marBottom w:val="0"/>
                                  <w:divBdr>
                                    <w:top w:val="none" w:sz="0" w:space="0" w:color="auto"/>
                                    <w:left w:val="none" w:sz="0" w:space="0" w:color="auto"/>
                                    <w:bottom w:val="none" w:sz="0" w:space="0" w:color="auto"/>
                                    <w:right w:val="none" w:sz="0" w:space="0" w:color="auto"/>
                                  </w:divBdr>
                                </w:div>
                              </w:divsChild>
                            </w:div>
                            <w:div w:id="1048066179">
                              <w:marLeft w:val="0"/>
                              <w:marRight w:val="0"/>
                              <w:marTop w:val="0"/>
                              <w:marBottom w:val="0"/>
                              <w:divBdr>
                                <w:top w:val="none" w:sz="0" w:space="0" w:color="auto"/>
                                <w:left w:val="none" w:sz="0" w:space="0" w:color="auto"/>
                                <w:bottom w:val="none" w:sz="0" w:space="0" w:color="auto"/>
                                <w:right w:val="none" w:sz="0" w:space="0" w:color="auto"/>
                              </w:divBdr>
                              <w:divsChild>
                                <w:div w:id="1045790433">
                                  <w:marLeft w:val="0"/>
                                  <w:marRight w:val="0"/>
                                  <w:marTop w:val="0"/>
                                  <w:marBottom w:val="0"/>
                                  <w:divBdr>
                                    <w:top w:val="none" w:sz="0" w:space="0" w:color="auto"/>
                                    <w:left w:val="none" w:sz="0" w:space="0" w:color="auto"/>
                                    <w:bottom w:val="none" w:sz="0" w:space="0" w:color="auto"/>
                                    <w:right w:val="none" w:sz="0" w:space="0" w:color="auto"/>
                                  </w:divBdr>
                                </w:div>
                                <w:div w:id="969440460">
                                  <w:marLeft w:val="0"/>
                                  <w:marRight w:val="0"/>
                                  <w:marTop w:val="0"/>
                                  <w:marBottom w:val="0"/>
                                  <w:divBdr>
                                    <w:top w:val="none" w:sz="0" w:space="0" w:color="auto"/>
                                    <w:left w:val="none" w:sz="0" w:space="0" w:color="auto"/>
                                    <w:bottom w:val="none" w:sz="0" w:space="0" w:color="auto"/>
                                    <w:right w:val="none" w:sz="0" w:space="0" w:color="auto"/>
                                  </w:divBdr>
                                </w:div>
                              </w:divsChild>
                            </w:div>
                            <w:div w:id="1355572803">
                              <w:marLeft w:val="0"/>
                              <w:marRight w:val="0"/>
                              <w:marTop w:val="0"/>
                              <w:marBottom w:val="0"/>
                              <w:divBdr>
                                <w:top w:val="none" w:sz="0" w:space="0" w:color="auto"/>
                                <w:left w:val="none" w:sz="0" w:space="0" w:color="auto"/>
                                <w:bottom w:val="none" w:sz="0" w:space="0" w:color="auto"/>
                                <w:right w:val="none" w:sz="0" w:space="0" w:color="auto"/>
                              </w:divBdr>
                              <w:divsChild>
                                <w:div w:id="254288882">
                                  <w:blockQuote w:val="1"/>
                                  <w:marLeft w:val="720"/>
                                  <w:marRight w:val="720"/>
                                  <w:marTop w:val="100"/>
                                  <w:marBottom w:val="100"/>
                                  <w:divBdr>
                                    <w:top w:val="none" w:sz="0" w:space="0" w:color="auto"/>
                                    <w:left w:val="none" w:sz="0" w:space="0" w:color="auto"/>
                                    <w:bottom w:val="none" w:sz="0" w:space="0" w:color="auto"/>
                                    <w:right w:val="none" w:sz="0" w:space="0" w:color="auto"/>
                                  </w:divBdr>
                                </w:div>
                                <w:div w:id="36584612">
                                  <w:marLeft w:val="0"/>
                                  <w:marRight w:val="0"/>
                                  <w:marTop w:val="0"/>
                                  <w:marBottom w:val="0"/>
                                  <w:divBdr>
                                    <w:top w:val="none" w:sz="0" w:space="0" w:color="auto"/>
                                    <w:left w:val="none" w:sz="0" w:space="0" w:color="auto"/>
                                    <w:bottom w:val="none" w:sz="0" w:space="0" w:color="auto"/>
                                    <w:right w:val="none" w:sz="0" w:space="0" w:color="auto"/>
                                  </w:divBdr>
                                </w:div>
                                <w:div w:id="207318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42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51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737686">
      <w:bodyDiv w:val="1"/>
      <w:marLeft w:val="0"/>
      <w:marRight w:val="0"/>
      <w:marTop w:val="0"/>
      <w:marBottom w:val="0"/>
      <w:divBdr>
        <w:top w:val="none" w:sz="0" w:space="0" w:color="auto"/>
        <w:left w:val="none" w:sz="0" w:space="0" w:color="auto"/>
        <w:bottom w:val="none" w:sz="0" w:space="0" w:color="auto"/>
        <w:right w:val="none" w:sz="0" w:space="0" w:color="auto"/>
      </w:divBdr>
      <w:divsChild>
        <w:div w:id="1017150150">
          <w:marLeft w:val="0"/>
          <w:marRight w:val="0"/>
          <w:marTop w:val="0"/>
          <w:marBottom w:val="0"/>
          <w:divBdr>
            <w:top w:val="none" w:sz="0" w:space="0" w:color="auto"/>
            <w:left w:val="none" w:sz="0" w:space="0" w:color="auto"/>
            <w:bottom w:val="none" w:sz="0" w:space="0" w:color="auto"/>
            <w:right w:val="none" w:sz="0" w:space="0" w:color="auto"/>
          </w:divBdr>
          <w:divsChild>
            <w:div w:id="1520435865">
              <w:marLeft w:val="0"/>
              <w:marRight w:val="0"/>
              <w:marTop w:val="0"/>
              <w:marBottom w:val="0"/>
              <w:divBdr>
                <w:top w:val="none" w:sz="0" w:space="0" w:color="auto"/>
                <w:left w:val="none" w:sz="0" w:space="0" w:color="auto"/>
                <w:bottom w:val="none" w:sz="0" w:space="0" w:color="auto"/>
                <w:right w:val="none" w:sz="0" w:space="0" w:color="auto"/>
              </w:divBdr>
              <w:divsChild>
                <w:div w:id="1881477007">
                  <w:marLeft w:val="0"/>
                  <w:marRight w:val="0"/>
                  <w:marTop w:val="195"/>
                  <w:marBottom w:val="0"/>
                  <w:divBdr>
                    <w:top w:val="none" w:sz="0" w:space="0" w:color="auto"/>
                    <w:left w:val="none" w:sz="0" w:space="0" w:color="auto"/>
                    <w:bottom w:val="none" w:sz="0" w:space="0" w:color="auto"/>
                    <w:right w:val="none" w:sz="0" w:space="0" w:color="auto"/>
                  </w:divBdr>
                  <w:divsChild>
                    <w:div w:id="1560701699">
                      <w:marLeft w:val="0"/>
                      <w:marRight w:val="0"/>
                      <w:marTop w:val="0"/>
                      <w:marBottom w:val="0"/>
                      <w:divBdr>
                        <w:top w:val="none" w:sz="0" w:space="0" w:color="auto"/>
                        <w:left w:val="none" w:sz="0" w:space="0" w:color="auto"/>
                        <w:bottom w:val="none" w:sz="0" w:space="0" w:color="auto"/>
                        <w:right w:val="none" w:sz="0" w:space="0" w:color="auto"/>
                      </w:divBdr>
                      <w:divsChild>
                        <w:div w:id="17242610">
                          <w:marLeft w:val="0"/>
                          <w:marRight w:val="0"/>
                          <w:marTop w:val="0"/>
                          <w:marBottom w:val="0"/>
                          <w:divBdr>
                            <w:top w:val="none" w:sz="0" w:space="0" w:color="auto"/>
                            <w:left w:val="none" w:sz="0" w:space="0" w:color="auto"/>
                            <w:bottom w:val="none" w:sz="0" w:space="0" w:color="auto"/>
                            <w:right w:val="none" w:sz="0" w:space="0" w:color="auto"/>
                          </w:divBdr>
                          <w:divsChild>
                            <w:div w:id="506359826">
                              <w:marLeft w:val="0"/>
                              <w:marRight w:val="0"/>
                              <w:marTop w:val="0"/>
                              <w:marBottom w:val="0"/>
                              <w:divBdr>
                                <w:top w:val="none" w:sz="0" w:space="0" w:color="auto"/>
                                <w:left w:val="none" w:sz="0" w:space="0" w:color="auto"/>
                                <w:bottom w:val="none" w:sz="0" w:space="0" w:color="auto"/>
                                <w:right w:val="none" w:sz="0" w:space="0" w:color="auto"/>
                              </w:divBdr>
                              <w:divsChild>
                                <w:div w:id="1602831832">
                                  <w:marLeft w:val="0"/>
                                  <w:marRight w:val="0"/>
                                  <w:marTop w:val="0"/>
                                  <w:marBottom w:val="0"/>
                                  <w:divBdr>
                                    <w:top w:val="none" w:sz="0" w:space="0" w:color="auto"/>
                                    <w:left w:val="none" w:sz="0" w:space="0" w:color="auto"/>
                                    <w:bottom w:val="none" w:sz="0" w:space="0" w:color="auto"/>
                                    <w:right w:val="none" w:sz="0" w:space="0" w:color="auto"/>
                                  </w:divBdr>
                                  <w:divsChild>
                                    <w:div w:id="360789201">
                                      <w:marLeft w:val="0"/>
                                      <w:marRight w:val="0"/>
                                      <w:marTop w:val="0"/>
                                      <w:marBottom w:val="0"/>
                                      <w:divBdr>
                                        <w:top w:val="none" w:sz="0" w:space="0" w:color="auto"/>
                                        <w:left w:val="none" w:sz="0" w:space="0" w:color="auto"/>
                                        <w:bottom w:val="none" w:sz="0" w:space="0" w:color="auto"/>
                                        <w:right w:val="none" w:sz="0" w:space="0" w:color="auto"/>
                                      </w:divBdr>
                                      <w:divsChild>
                                        <w:div w:id="1089229577">
                                          <w:marLeft w:val="0"/>
                                          <w:marRight w:val="0"/>
                                          <w:marTop w:val="0"/>
                                          <w:marBottom w:val="0"/>
                                          <w:divBdr>
                                            <w:top w:val="none" w:sz="0" w:space="0" w:color="auto"/>
                                            <w:left w:val="none" w:sz="0" w:space="0" w:color="auto"/>
                                            <w:bottom w:val="none" w:sz="0" w:space="0" w:color="auto"/>
                                            <w:right w:val="none" w:sz="0" w:space="0" w:color="auto"/>
                                          </w:divBdr>
                                          <w:divsChild>
                                            <w:div w:id="1068503193">
                                              <w:marLeft w:val="0"/>
                                              <w:marRight w:val="0"/>
                                              <w:marTop w:val="0"/>
                                              <w:marBottom w:val="0"/>
                                              <w:divBdr>
                                                <w:top w:val="none" w:sz="0" w:space="0" w:color="auto"/>
                                                <w:left w:val="none" w:sz="0" w:space="0" w:color="auto"/>
                                                <w:bottom w:val="none" w:sz="0" w:space="0" w:color="auto"/>
                                                <w:right w:val="none" w:sz="0" w:space="0" w:color="auto"/>
                                              </w:divBdr>
                                              <w:divsChild>
                                                <w:div w:id="1255280479">
                                                  <w:marLeft w:val="0"/>
                                                  <w:marRight w:val="0"/>
                                                  <w:marTop w:val="0"/>
                                                  <w:marBottom w:val="0"/>
                                                  <w:divBdr>
                                                    <w:top w:val="none" w:sz="0" w:space="0" w:color="auto"/>
                                                    <w:left w:val="none" w:sz="0" w:space="0" w:color="auto"/>
                                                    <w:bottom w:val="none" w:sz="0" w:space="0" w:color="auto"/>
                                                    <w:right w:val="none" w:sz="0" w:space="0" w:color="auto"/>
                                                  </w:divBdr>
                                                  <w:divsChild>
                                                    <w:div w:id="52511897">
                                                      <w:marLeft w:val="0"/>
                                                      <w:marRight w:val="0"/>
                                                      <w:marTop w:val="0"/>
                                                      <w:marBottom w:val="180"/>
                                                      <w:divBdr>
                                                        <w:top w:val="none" w:sz="0" w:space="0" w:color="auto"/>
                                                        <w:left w:val="none" w:sz="0" w:space="0" w:color="auto"/>
                                                        <w:bottom w:val="none" w:sz="0" w:space="0" w:color="auto"/>
                                                        <w:right w:val="none" w:sz="0" w:space="0" w:color="auto"/>
                                                      </w:divBdr>
                                                      <w:divsChild>
                                                        <w:div w:id="1998922824">
                                                          <w:marLeft w:val="0"/>
                                                          <w:marRight w:val="0"/>
                                                          <w:marTop w:val="0"/>
                                                          <w:marBottom w:val="0"/>
                                                          <w:divBdr>
                                                            <w:top w:val="none" w:sz="0" w:space="0" w:color="auto"/>
                                                            <w:left w:val="none" w:sz="0" w:space="0" w:color="auto"/>
                                                            <w:bottom w:val="none" w:sz="0" w:space="0" w:color="auto"/>
                                                            <w:right w:val="none" w:sz="0" w:space="0" w:color="auto"/>
                                                          </w:divBdr>
                                                          <w:divsChild>
                                                            <w:div w:id="894005149">
                                                              <w:marLeft w:val="0"/>
                                                              <w:marRight w:val="0"/>
                                                              <w:marTop w:val="0"/>
                                                              <w:marBottom w:val="0"/>
                                                              <w:divBdr>
                                                                <w:top w:val="none" w:sz="0" w:space="0" w:color="auto"/>
                                                                <w:left w:val="none" w:sz="0" w:space="0" w:color="auto"/>
                                                                <w:bottom w:val="none" w:sz="0" w:space="0" w:color="auto"/>
                                                                <w:right w:val="none" w:sz="0" w:space="0" w:color="auto"/>
                                                              </w:divBdr>
                                                              <w:divsChild>
                                                                <w:div w:id="1899826942">
                                                                  <w:marLeft w:val="0"/>
                                                                  <w:marRight w:val="0"/>
                                                                  <w:marTop w:val="0"/>
                                                                  <w:marBottom w:val="0"/>
                                                                  <w:divBdr>
                                                                    <w:top w:val="none" w:sz="0" w:space="0" w:color="auto"/>
                                                                    <w:left w:val="none" w:sz="0" w:space="0" w:color="auto"/>
                                                                    <w:bottom w:val="none" w:sz="0" w:space="0" w:color="auto"/>
                                                                    <w:right w:val="none" w:sz="0" w:space="0" w:color="auto"/>
                                                                  </w:divBdr>
                                                                  <w:divsChild>
                                                                    <w:div w:id="635528402">
                                                                      <w:marLeft w:val="0"/>
                                                                      <w:marRight w:val="0"/>
                                                                      <w:marTop w:val="0"/>
                                                                      <w:marBottom w:val="0"/>
                                                                      <w:divBdr>
                                                                        <w:top w:val="none" w:sz="0" w:space="0" w:color="auto"/>
                                                                        <w:left w:val="none" w:sz="0" w:space="0" w:color="auto"/>
                                                                        <w:bottom w:val="none" w:sz="0" w:space="0" w:color="auto"/>
                                                                        <w:right w:val="none" w:sz="0" w:space="0" w:color="auto"/>
                                                                      </w:divBdr>
                                                                      <w:divsChild>
                                                                        <w:div w:id="937493075">
                                                                          <w:marLeft w:val="0"/>
                                                                          <w:marRight w:val="0"/>
                                                                          <w:marTop w:val="0"/>
                                                                          <w:marBottom w:val="0"/>
                                                                          <w:divBdr>
                                                                            <w:top w:val="none" w:sz="0" w:space="0" w:color="auto"/>
                                                                            <w:left w:val="none" w:sz="0" w:space="0" w:color="auto"/>
                                                                            <w:bottom w:val="none" w:sz="0" w:space="0" w:color="auto"/>
                                                                            <w:right w:val="none" w:sz="0" w:space="0" w:color="auto"/>
                                                                          </w:divBdr>
                                                                          <w:divsChild>
                                                                            <w:div w:id="149317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6444213">
      <w:bodyDiv w:val="1"/>
      <w:marLeft w:val="0"/>
      <w:marRight w:val="0"/>
      <w:marTop w:val="0"/>
      <w:marBottom w:val="0"/>
      <w:divBdr>
        <w:top w:val="none" w:sz="0" w:space="0" w:color="auto"/>
        <w:left w:val="none" w:sz="0" w:space="0" w:color="auto"/>
        <w:bottom w:val="none" w:sz="0" w:space="0" w:color="auto"/>
        <w:right w:val="none" w:sz="0" w:space="0" w:color="auto"/>
      </w:divBdr>
      <w:divsChild>
        <w:div w:id="1005866142">
          <w:marLeft w:val="0"/>
          <w:marRight w:val="0"/>
          <w:marTop w:val="0"/>
          <w:marBottom w:val="0"/>
          <w:divBdr>
            <w:top w:val="none" w:sz="0" w:space="0" w:color="auto"/>
            <w:left w:val="none" w:sz="0" w:space="0" w:color="auto"/>
            <w:bottom w:val="none" w:sz="0" w:space="0" w:color="auto"/>
            <w:right w:val="none" w:sz="0" w:space="0" w:color="auto"/>
          </w:divBdr>
          <w:divsChild>
            <w:div w:id="987979701">
              <w:marLeft w:val="0"/>
              <w:marRight w:val="0"/>
              <w:marTop w:val="0"/>
              <w:marBottom w:val="0"/>
              <w:divBdr>
                <w:top w:val="none" w:sz="0" w:space="0" w:color="auto"/>
                <w:left w:val="none" w:sz="0" w:space="0" w:color="auto"/>
                <w:bottom w:val="none" w:sz="0" w:space="0" w:color="auto"/>
                <w:right w:val="none" w:sz="0" w:space="0" w:color="auto"/>
              </w:divBdr>
              <w:divsChild>
                <w:div w:id="1026444111">
                  <w:marLeft w:val="0"/>
                  <w:marRight w:val="0"/>
                  <w:marTop w:val="195"/>
                  <w:marBottom w:val="0"/>
                  <w:divBdr>
                    <w:top w:val="none" w:sz="0" w:space="0" w:color="auto"/>
                    <w:left w:val="none" w:sz="0" w:space="0" w:color="auto"/>
                    <w:bottom w:val="none" w:sz="0" w:space="0" w:color="auto"/>
                    <w:right w:val="none" w:sz="0" w:space="0" w:color="auto"/>
                  </w:divBdr>
                  <w:divsChild>
                    <w:div w:id="1193149612">
                      <w:marLeft w:val="0"/>
                      <w:marRight w:val="0"/>
                      <w:marTop w:val="0"/>
                      <w:marBottom w:val="0"/>
                      <w:divBdr>
                        <w:top w:val="none" w:sz="0" w:space="0" w:color="auto"/>
                        <w:left w:val="none" w:sz="0" w:space="0" w:color="auto"/>
                        <w:bottom w:val="none" w:sz="0" w:space="0" w:color="auto"/>
                        <w:right w:val="none" w:sz="0" w:space="0" w:color="auto"/>
                      </w:divBdr>
                      <w:divsChild>
                        <w:div w:id="1030256240">
                          <w:marLeft w:val="0"/>
                          <w:marRight w:val="0"/>
                          <w:marTop w:val="0"/>
                          <w:marBottom w:val="0"/>
                          <w:divBdr>
                            <w:top w:val="none" w:sz="0" w:space="0" w:color="auto"/>
                            <w:left w:val="none" w:sz="0" w:space="0" w:color="auto"/>
                            <w:bottom w:val="none" w:sz="0" w:space="0" w:color="auto"/>
                            <w:right w:val="none" w:sz="0" w:space="0" w:color="auto"/>
                          </w:divBdr>
                          <w:divsChild>
                            <w:div w:id="2142765358">
                              <w:marLeft w:val="0"/>
                              <w:marRight w:val="0"/>
                              <w:marTop w:val="0"/>
                              <w:marBottom w:val="0"/>
                              <w:divBdr>
                                <w:top w:val="none" w:sz="0" w:space="0" w:color="auto"/>
                                <w:left w:val="none" w:sz="0" w:space="0" w:color="auto"/>
                                <w:bottom w:val="none" w:sz="0" w:space="0" w:color="auto"/>
                                <w:right w:val="none" w:sz="0" w:space="0" w:color="auto"/>
                              </w:divBdr>
                              <w:divsChild>
                                <w:div w:id="1242911213">
                                  <w:marLeft w:val="0"/>
                                  <w:marRight w:val="0"/>
                                  <w:marTop w:val="0"/>
                                  <w:marBottom w:val="0"/>
                                  <w:divBdr>
                                    <w:top w:val="none" w:sz="0" w:space="0" w:color="auto"/>
                                    <w:left w:val="none" w:sz="0" w:space="0" w:color="auto"/>
                                    <w:bottom w:val="none" w:sz="0" w:space="0" w:color="auto"/>
                                    <w:right w:val="none" w:sz="0" w:space="0" w:color="auto"/>
                                  </w:divBdr>
                                  <w:divsChild>
                                    <w:div w:id="1103695478">
                                      <w:marLeft w:val="0"/>
                                      <w:marRight w:val="0"/>
                                      <w:marTop w:val="0"/>
                                      <w:marBottom w:val="0"/>
                                      <w:divBdr>
                                        <w:top w:val="none" w:sz="0" w:space="0" w:color="auto"/>
                                        <w:left w:val="none" w:sz="0" w:space="0" w:color="auto"/>
                                        <w:bottom w:val="none" w:sz="0" w:space="0" w:color="auto"/>
                                        <w:right w:val="none" w:sz="0" w:space="0" w:color="auto"/>
                                      </w:divBdr>
                                      <w:divsChild>
                                        <w:div w:id="444694315">
                                          <w:marLeft w:val="0"/>
                                          <w:marRight w:val="0"/>
                                          <w:marTop w:val="0"/>
                                          <w:marBottom w:val="0"/>
                                          <w:divBdr>
                                            <w:top w:val="none" w:sz="0" w:space="0" w:color="auto"/>
                                            <w:left w:val="none" w:sz="0" w:space="0" w:color="auto"/>
                                            <w:bottom w:val="none" w:sz="0" w:space="0" w:color="auto"/>
                                            <w:right w:val="none" w:sz="0" w:space="0" w:color="auto"/>
                                          </w:divBdr>
                                          <w:divsChild>
                                            <w:div w:id="2140947848">
                                              <w:marLeft w:val="0"/>
                                              <w:marRight w:val="0"/>
                                              <w:marTop w:val="0"/>
                                              <w:marBottom w:val="0"/>
                                              <w:divBdr>
                                                <w:top w:val="none" w:sz="0" w:space="0" w:color="auto"/>
                                                <w:left w:val="none" w:sz="0" w:space="0" w:color="auto"/>
                                                <w:bottom w:val="none" w:sz="0" w:space="0" w:color="auto"/>
                                                <w:right w:val="none" w:sz="0" w:space="0" w:color="auto"/>
                                              </w:divBdr>
                                              <w:divsChild>
                                                <w:div w:id="842090037">
                                                  <w:marLeft w:val="0"/>
                                                  <w:marRight w:val="0"/>
                                                  <w:marTop w:val="0"/>
                                                  <w:marBottom w:val="0"/>
                                                  <w:divBdr>
                                                    <w:top w:val="none" w:sz="0" w:space="0" w:color="auto"/>
                                                    <w:left w:val="none" w:sz="0" w:space="0" w:color="auto"/>
                                                    <w:bottom w:val="none" w:sz="0" w:space="0" w:color="auto"/>
                                                    <w:right w:val="none" w:sz="0" w:space="0" w:color="auto"/>
                                                  </w:divBdr>
                                                  <w:divsChild>
                                                    <w:div w:id="1521163828">
                                                      <w:marLeft w:val="0"/>
                                                      <w:marRight w:val="0"/>
                                                      <w:marTop w:val="0"/>
                                                      <w:marBottom w:val="180"/>
                                                      <w:divBdr>
                                                        <w:top w:val="none" w:sz="0" w:space="0" w:color="auto"/>
                                                        <w:left w:val="none" w:sz="0" w:space="0" w:color="auto"/>
                                                        <w:bottom w:val="none" w:sz="0" w:space="0" w:color="auto"/>
                                                        <w:right w:val="none" w:sz="0" w:space="0" w:color="auto"/>
                                                      </w:divBdr>
                                                      <w:divsChild>
                                                        <w:div w:id="654802852">
                                                          <w:marLeft w:val="0"/>
                                                          <w:marRight w:val="0"/>
                                                          <w:marTop w:val="0"/>
                                                          <w:marBottom w:val="0"/>
                                                          <w:divBdr>
                                                            <w:top w:val="none" w:sz="0" w:space="0" w:color="auto"/>
                                                            <w:left w:val="none" w:sz="0" w:space="0" w:color="auto"/>
                                                            <w:bottom w:val="none" w:sz="0" w:space="0" w:color="auto"/>
                                                            <w:right w:val="none" w:sz="0" w:space="0" w:color="auto"/>
                                                          </w:divBdr>
                                                          <w:divsChild>
                                                            <w:div w:id="140196802">
                                                              <w:marLeft w:val="0"/>
                                                              <w:marRight w:val="0"/>
                                                              <w:marTop w:val="0"/>
                                                              <w:marBottom w:val="0"/>
                                                              <w:divBdr>
                                                                <w:top w:val="none" w:sz="0" w:space="0" w:color="auto"/>
                                                                <w:left w:val="none" w:sz="0" w:space="0" w:color="auto"/>
                                                                <w:bottom w:val="none" w:sz="0" w:space="0" w:color="auto"/>
                                                                <w:right w:val="none" w:sz="0" w:space="0" w:color="auto"/>
                                                              </w:divBdr>
                                                              <w:divsChild>
                                                                <w:div w:id="1893105566">
                                                                  <w:marLeft w:val="0"/>
                                                                  <w:marRight w:val="0"/>
                                                                  <w:marTop w:val="0"/>
                                                                  <w:marBottom w:val="0"/>
                                                                  <w:divBdr>
                                                                    <w:top w:val="none" w:sz="0" w:space="0" w:color="auto"/>
                                                                    <w:left w:val="none" w:sz="0" w:space="0" w:color="auto"/>
                                                                    <w:bottom w:val="none" w:sz="0" w:space="0" w:color="auto"/>
                                                                    <w:right w:val="none" w:sz="0" w:space="0" w:color="auto"/>
                                                                  </w:divBdr>
                                                                  <w:divsChild>
                                                                    <w:div w:id="147675792">
                                                                      <w:marLeft w:val="0"/>
                                                                      <w:marRight w:val="0"/>
                                                                      <w:marTop w:val="0"/>
                                                                      <w:marBottom w:val="0"/>
                                                                      <w:divBdr>
                                                                        <w:top w:val="none" w:sz="0" w:space="0" w:color="auto"/>
                                                                        <w:left w:val="none" w:sz="0" w:space="0" w:color="auto"/>
                                                                        <w:bottom w:val="none" w:sz="0" w:space="0" w:color="auto"/>
                                                                        <w:right w:val="none" w:sz="0" w:space="0" w:color="auto"/>
                                                                      </w:divBdr>
                                                                      <w:divsChild>
                                                                        <w:div w:id="886842547">
                                                                          <w:marLeft w:val="0"/>
                                                                          <w:marRight w:val="0"/>
                                                                          <w:marTop w:val="0"/>
                                                                          <w:marBottom w:val="0"/>
                                                                          <w:divBdr>
                                                                            <w:top w:val="none" w:sz="0" w:space="0" w:color="auto"/>
                                                                            <w:left w:val="none" w:sz="0" w:space="0" w:color="auto"/>
                                                                            <w:bottom w:val="none" w:sz="0" w:space="0" w:color="auto"/>
                                                                            <w:right w:val="none" w:sz="0" w:space="0" w:color="auto"/>
                                                                          </w:divBdr>
                                                                          <w:divsChild>
                                                                            <w:div w:id="48320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freebibleimages.org/photos/young-jesus-templ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4</Pages>
  <Words>1094</Words>
  <Characters>6022</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6</cp:revision>
  <dcterms:created xsi:type="dcterms:W3CDTF">2015-11-24T09:47:00Z</dcterms:created>
  <dcterms:modified xsi:type="dcterms:W3CDTF">2015-11-24T15:58:00Z</dcterms:modified>
</cp:coreProperties>
</file>