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306" w:rsidRPr="00800306" w:rsidRDefault="00800306" w:rsidP="00800306">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rPr>
          <w:rFonts w:eastAsia="Times New Roman" w:cs="Times New Roman"/>
          <w:b/>
          <w:sz w:val="40"/>
          <w:szCs w:val="40"/>
          <w:lang w:eastAsia="fr-BE"/>
        </w:rPr>
      </w:pPr>
      <w:r>
        <w:rPr>
          <w:rFonts w:eastAsia="Times New Roman" w:cs="Times New Roman"/>
          <w:b/>
          <w:sz w:val="40"/>
          <w:szCs w:val="40"/>
          <w:lang w:eastAsia="fr-BE"/>
        </w:rPr>
        <w:t xml:space="preserve">        </w:t>
      </w:r>
      <w:r w:rsidRPr="00800306">
        <w:rPr>
          <w:rFonts w:eastAsia="Times New Roman" w:cs="Times New Roman"/>
          <w:b/>
          <w:sz w:val="40"/>
          <w:szCs w:val="40"/>
          <w:lang w:eastAsia="fr-BE"/>
        </w:rPr>
        <w:t>1</w:t>
      </w:r>
      <w:r w:rsidRPr="00800306">
        <w:rPr>
          <w:rFonts w:eastAsia="Times New Roman" w:cs="Times New Roman"/>
          <w:b/>
          <w:sz w:val="40"/>
          <w:szCs w:val="40"/>
          <w:vertAlign w:val="superscript"/>
          <w:lang w:eastAsia="fr-BE"/>
        </w:rPr>
        <w:t>er</w:t>
      </w:r>
      <w:r w:rsidR="009A562E">
        <w:rPr>
          <w:rFonts w:eastAsia="Times New Roman" w:cs="Times New Roman"/>
          <w:b/>
          <w:sz w:val="40"/>
          <w:szCs w:val="40"/>
          <w:lang w:eastAsia="fr-BE"/>
        </w:rPr>
        <w:t xml:space="preserve"> novembre 2016</w:t>
      </w:r>
      <w:r w:rsidRPr="00800306">
        <w:rPr>
          <w:rFonts w:eastAsia="Times New Roman" w:cs="Times New Roman"/>
          <w:b/>
          <w:sz w:val="40"/>
          <w:szCs w:val="40"/>
          <w:lang w:eastAsia="fr-BE"/>
        </w:rPr>
        <w:t xml:space="preserve"> </w:t>
      </w:r>
    </w:p>
    <w:p w:rsidR="00800306" w:rsidRPr="00800306" w:rsidRDefault="00800306" w:rsidP="00800306">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rPr>
          <w:rFonts w:eastAsia="Times New Roman" w:cs="Times New Roman"/>
          <w:b/>
          <w:sz w:val="40"/>
          <w:szCs w:val="40"/>
          <w:lang w:eastAsia="fr-BE"/>
        </w:rPr>
      </w:pPr>
      <w:r>
        <w:rPr>
          <w:rFonts w:eastAsia="Times New Roman" w:cs="Times New Roman"/>
          <w:b/>
          <w:sz w:val="40"/>
          <w:szCs w:val="40"/>
          <w:lang w:eastAsia="fr-BE"/>
        </w:rPr>
        <w:t xml:space="preserve">      </w:t>
      </w:r>
      <w:r w:rsidRPr="00800306">
        <w:rPr>
          <w:rFonts w:eastAsia="Times New Roman" w:cs="Times New Roman"/>
          <w:b/>
          <w:sz w:val="40"/>
          <w:szCs w:val="40"/>
          <w:lang w:eastAsia="fr-BE"/>
        </w:rPr>
        <w:t>Fête de tous les Saints</w:t>
      </w:r>
    </w:p>
    <w:p w:rsidR="00800306" w:rsidRPr="00800306" w:rsidRDefault="00800306" w:rsidP="00800306">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rPr>
          <w:rFonts w:eastAsia="Times New Roman" w:cs="Times New Roman"/>
          <w:b/>
          <w:sz w:val="40"/>
          <w:szCs w:val="40"/>
          <w:lang w:eastAsia="fr-BE"/>
        </w:rPr>
      </w:pPr>
      <w:r>
        <w:rPr>
          <w:rFonts w:eastAsia="Times New Roman" w:cs="Times New Roman"/>
          <w:b/>
          <w:sz w:val="40"/>
          <w:szCs w:val="40"/>
          <w:lang w:eastAsia="fr-BE"/>
        </w:rPr>
        <w:t xml:space="preserve">                </w:t>
      </w:r>
      <w:r w:rsidR="000A43CF">
        <w:rPr>
          <w:rFonts w:eastAsia="Times New Roman" w:cs="Times New Roman"/>
          <w:b/>
          <w:sz w:val="40"/>
          <w:szCs w:val="40"/>
          <w:lang w:eastAsia="fr-BE"/>
        </w:rPr>
        <w:t>Année C</w:t>
      </w:r>
    </w:p>
    <w:p w:rsidR="00777B9E" w:rsidRDefault="00777B9E" w:rsidP="00800306">
      <w:pPr>
        <w:spacing w:after="0" w:line="240" w:lineRule="auto"/>
        <w:rPr>
          <w:rFonts w:eastAsia="Times New Roman" w:cs="Times New Roman"/>
          <w:b/>
          <w:bCs/>
          <w:i/>
          <w:iCs/>
          <w:sz w:val="24"/>
          <w:szCs w:val="24"/>
          <w:lang w:eastAsia="fr-BE"/>
        </w:rPr>
      </w:pPr>
    </w:p>
    <w:p w:rsidR="00582933" w:rsidRDefault="002B72D2" w:rsidP="00582933">
      <w:pPr>
        <w:spacing w:after="0" w:line="240" w:lineRule="auto"/>
        <w:ind w:firstLine="708"/>
        <w:rPr>
          <w:rFonts w:eastAsia="Times New Roman" w:cs="Times New Roman"/>
          <w:b/>
          <w:bCs/>
          <w:i/>
          <w:iCs/>
          <w:sz w:val="24"/>
          <w:szCs w:val="24"/>
          <w:lang w:eastAsia="fr-BE"/>
        </w:rPr>
      </w:pPr>
      <w:r>
        <w:rPr>
          <w:noProof/>
          <w:color w:val="0000FF"/>
          <w:lang w:eastAsia="fr-BE"/>
        </w:rPr>
        <w:drawing>
          <wp:inline distT="0" distB="0" distL="0" distR="0">
            <wp:extent cx="3581400" cy="3200400"/>
            <wp:effectExtent l="19050" t="0" r="0" b="0"/>
            <wp:docPr id="4" name="irc_mi" descr="http://4.bp.blogspot.com/-kt8h8O_cZ8U/UJGfQ9d-v3I/AAAAAAAAAhQ/YVomY5cJdVc/s1600/Toussaint.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4.bp.blogspot.com/-kt8h8O_cZ8U/UJGfQ9d-v3I/AAAAAAAAAhQ/YVomY5cJdVc/s1600/Toussaint.jpg">
                      <a:hlinkClick r:id="rId5"/>
                    </pic:cNvPr>
                    <pic:cNvPicPr>
                      <a:picLocks noChangeAspect="1" noChangeArrowheads="1"/>
                    </pic:cNvPicPr>
                  </pic:nvPicPr>
                  <pic:blipFill>
                    <a:blip r:embed="rId6" cstate="print"/>
                    <a:srcRect/>
                    <a:stretch>
                      <a:fillRect/>
                    </a:stretch>
                  </pic:blipFill>
                  <pic:spPr bwMode="auto">
                    <a:xfrm>
                      <a:off x="0" y="0"/>
                      <a:ext cx="3584331" cy="3203019"/>
                    </a:xfrm>
                    <a:prstGeom prst="rect">
                      <a:avLst/>
                    </a:prstGeom>
                    <a:noFill/>
                    <a:ln w="9525">
                      <a:noFill/>
                      <a:miter lim="800000"/>
                      <a:headEnd/>
                      <a:tailEnd/>
                    </a:ln>
                  </pic:spPr>
                </pic:pic>
              </a:graphicData>
            </a:graphic>
          </wp:inline>
        </w:drawing>
      </w:r>
      <w:r w:rsidR="005802D4">
        <w:rPr>
          <w:rFonts w:eastAsia="Times New Roman" w:cs="Times New Roman"/>
          <w:b/>
          <w:bCs/>
          <w:i/>
          <w:iCs/>
          <w:sz w:val="24"/>
          <w:szCs w:val="24"/>
          <w:lang w:eastAsia="fr-BE"/>
        </w:rPr>
        <w:t xml:space="preserve">    </w:t>
      </w:r>
    </w:p>
    <w:p w:rsidR="00582933" w:rsidRPr="00582933" w:rsidRDefault="00582933" w:rsidP="00582933">
      <w:pPr>
        <w:spacing w:after="0" w:line="240" w:lineRule="auto"/>
      </w:pPr>
      <w:r>
        <w:rPr>
          <w:b/>
          <w:color w:val="000000" w:themeColor="text1"/>
          <w:sz w:val="28"/>
          <w:szCs w:val="28"/>
        </w:rPr>
        <w:t xml:space="preserve">                             </w:t>
      </w:r>
      <w:r w:rsidRPr="00582933">
        <w:rPr>
          <w:b/>
          <w:color w:val="000000" w:themeColor="text1"/>
          <w:sz w:val="28"/>
          <w:szCs w:val="28"/>
        </w:rPr>
        <w:t>Chemin de béatitudes</w:t>
      </w:r>
    </w:p>
    <w:p w:rsidR="00582933" w:rsidRPr="00582933" w:rsidRDefault="00582933" w:rsidP="00582933">
      <w:pPr>
        <w:spacing w:after="0" w:line="240" w:lineRule="auto"/>
        <w:jc w:val="both"/>
        <w:rPr>
          <w:b/>
          <w:color w:val="006600"/>
          <w:sz w:val="32"/>
        </w:rPr>
      </w:pPr>
      <w:r w:rsidRPr="00582933">
        <w:rPr>
          <w:b/>
          <w:color w:val="006600"/>
        </w:rPr>
        <w:t xml:space="preserve">Une beauté, une bonté que nous ne pouvons pas imaginer : celles de Dieu, l’Au-delà de tout. Une beauté, une bonté, qui pourtant ne nous sont pas étrangères : celles du tout-proche à l’horizon de nos vies et du monde, celui qui nous a créés « à son image et à sa ressemblance et qui nous appelle ses enfants ! Tout le ciel le célèbre et sa lumière rayonne sur nous par Jésus, le Premier-né de toutes créatures, le Premier-né d’entre les morts, le Premier-né de la multitude en fête qu’il a rachetés : saint et bienheureux  Jésus Christ ! Il nous apprend le chemin de la vie : celui des Béatitudes. Chemin caché aux yeux des sages et des puissants, chemin qu’il  </w:t>
      </w:r>
      <w:proofErr w:type="gramStart"/>
      <w:r w:rsidRPr="00582933">
        <w:rPr>
          <w:b/>
          <w:color w:val="006600"/>
        </w:rPr>
        <w:t>a</w:t>
      </w:r>
      <w:proofErr w:type="gramEnd"/>
      <w:r w:rsidRPr="00582933">
        <w:rPr>
          <w:b/>
          <w:color w:val="006600"/>
        </w:rPr>
        <w:t xml:space="preserve"> découvert à Marie et à toute l’Eglise, et qu’il veut nous découvrir, chemin exigeant et pourtant accessible puisque sa grâce se déploie dans la faiblesse.</w:t>
      </w:r>
    </w:p>
    <w:p w:rsidR="00800306" w:rsidRDefault="005802D4" w:rsidP="00800306">
      <w:pPr>
        <w:spacing w:after="0" w:line="240" w:lineRule="auto"/>
        <w:rPr>
          <w:rFonts w:eastAsia="Times New Roman" w:cs="Times New Roman"/>
          <w:b/>
          <w:bCs/>
          <w:i/>
          <w:iCs/>
          <w:sz w:val="24"/>
          <w:szCs w:val="24"/>
          <w:lang w:eastAsia="fr-BE"/>
        </w:rPr>
      </w:pPr>
      <w:r>
        <w:rPr>
          <w:rFonts w:eastAsia="Times New Roman" w:cs="Times New Roman"/>
          <w:b/>
          <w:bCs/>
          <w:i/>
          <w:iCs/>
          <w:sz w:val="24"/>
          <w:szCs w:val="24"/>
          <w:lang w:eastAsia="fr-BE"/>
        </w:rPr>
        <w:t xml:space="preserve">   </w:t>
      </w:r>
    </w:p>
    <w:p w:rsidR="00800306" w:rsidRPr="00800306" w:rsidRDefault="00800306" w:rsidP="0080030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800306">
        <w:rPr>
          <w:rFonts w:eastAsia="Times New Roman" w:cs="Times New Roman"/>
          <w:b/>
          <w:bCs/>
          <w:i/>
          <w:iCs/>
          <w:sz w:val="24"/>
          <w:szCs w:val="24"/>
          <w:lang w:eastAsia="fr-BE"/>
        </w:rPr>
        <w:lastRenderedPageBreak/>
        <w:t>Lecture de l'Apocalypse de saint Jean</w:t>
      </w:r>
      <w:r>
        <w:rPr>
          <w:rFonts w:eastAsia="Times New Roman" w:cs="Times New Roman"/>
          <w:b/>
          <w:bCs/>
          <w:i/>
          <w:iCs/>
          <w:sz w:val="24"/>
          <w:szCs w:val="24"/>
          <w:lang w:eastAsia="fr-BE"/>
        </w:rPr>
        <w:t xml:space="preserve"> </w:t>
      </w:r>
      <w:r w:rsidRPr="00800306">
        <w:rPr>
          <w:rFonts w:eastAsia="Times New Roman" w:cs="Times New Roman"/>
          <w:b/>
          <w:bCs/>
          <w:sz w:val="24"/>
          <w:szCs w:val="24"/>
          <w:lang w:eastAsia="fr-BE"/>
        </w:rPr>
        <w:t>(</w:t>
      </w:r>
      <w:proofErr w:type="spellStart"/>
      <w:r w:rsidRPr="00800306">
        <w:rPr>
          <w:rFonts w:eastAsia="Times New Roman" w:cs="Times New Roman"/>
          <w:b/>
          <w:bCs/>
          <w:sz w:val="24"/>
          <w:szCs w:val="24"/>
          <w:lang w:eastAsia="fr-BE"/>
        </w:rPr>
        <w:t>Ap</w:t>
      </w:r>
      <w:proofErr w:type="spellEnd"/>
      <w:r w:rsidRPr="00800306">
        <w:rPr>
          <w:rFonts w:eastAsia="Times New Roman" w:cs="Times New Roman"/>
          <w:b/>
          <w:bCs/>
          <w:sz w:val="24"/>
          <w:szCs w:val="24"/>
          <w:lang w:eastAsia="fr-BE"/>
        </w:rPr>
        <w:t xml:space="preserve"> 7, 2-4.9-14)</w:t>
      </w:r>
    </w:p>
    <w:p w:rsidR="00800306" w:rsidRPr="00800306" w:rsidRDefault="00800306" w:rsidP="0080030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Moi, Jean,</w:t>
      </w:r>
      <w:r>
        <w:rPr>
          <w:rFonts w:eastAsia="Times New Roman" w:cs="Times New Roman"/>
          <w:sz w:val="24"/>
          <w:szCs w:val="24"/>
          <w:lang w:eastAsia="fr-BE"/>
        </w:rPr>
        <w:t xml:space="preserve"> </w:t>
      </w:r>
      <w:r w:rsidRPr="00800306">
        <w:rPr>
          <w:rFonts w:eastAsia="Times New Roman" w:cs="Times New Roman"/>
          <w:sz w:val="24"/>
          <w:szCs w:val="24"/>
          <w:lang w:eastAsia="fr-BE"/>
        </w:rPr>
        <w:t>j’ai vu un ange</w:t>
      </w:r>
      <w:r>
        <w:rPr>
          <w:rFonts w:eastAsia="Times New Roman" w:cs="Times New Roman"/>
          <w:sz w:val="24"/>
          <w:szCs w:val="24"/>
          <w:lang w:eastAsia="fr-BE"/>
        </w:rPr>
        <w:t xml:space="preserve"> </w:t>
      </w:r>
      <w:r w:rsidRPr="00800306">
        <w:rPr>
          <w:rFonts w:eastAsia="Times New Roman" w:cs="Times New Roman"/>
          <w:sz w:val="24"/>
          <w:szCs w:val="24"/>
          <w:lang w:eastAsia="fr-BE"/>
        </w:rPr>
        <w:t>qui montait du côté où le soleil se lève,</w:t>
      </w:r>
      <w:r>
        <w:rPr>
          <w:rFonts w:eastAsia="Times New Roman" w:cs="Times New Roman"/>
          <w:sz w:val="24"/>
          <w:szCs w:val="24"/>
          <w:lang w:eastAsia="fr-BE"/>
        </w:rPr>
        <w:t xml:space="preserve"> </w:t>
      </w:r>
      <w:r w:rsidRPr="00800306">
        <w:rPr>
          <w:rFonts w:eastAsia="Times New Roman" w:cs="Times New Roman"/>
          <w:sz w:val="24"/>
          <w:szCs w:val="24"/>
          <w:lang w:eastAsia="fr-BE"/>
        </w:rPr>
        <w:t>avec le sceau qui imprime la marque du Dieu vivant ;</w:t>
      </w:r>
      <w:r>
        <w:rPr>
          <w:rFonts w:eastAsia="Times New Roman" w:cs="Times New Roman"/>
          <w:sz w:val="24"/>
          <w:szCs w:val="24"/>
          <w:lang w:eastAsia="fr-BE"/>
        </w:rPr>
        <w:t xml:space="preserve"> </w:t>
      </w:r>
      <w:r w:rsidRPr="00800306">
        <w:rPr>
          <w:rFonts w:eastAsia="Times New Roman" w:cs="Times New Roman"/>
          <w:sz w:val="24"/>
          <w:szCs w:val="24"/>
          <w:lang w:eastAsia="fr-BE"/>
        </w:rPr>
        <w:t>d’une voix forte, il cria aux quatre anges</w:t>
      </w:r>
      <w:r>
        <w:rPr>
          <w:rFonts w:eastAsia="Times New Roman" w:cs="Times New Roman"/>
          <w:sz w:val="24"/>
          <w:szCs w:val="24"/>
          <w:lang w:eastAsia="fr-BE"/>
        </w:rPr>
        <w:t xml:space="preserve"> </w:t>
      </w:r>
      <w:r w:rsidRPr="00800306">
        <w:rPr>
          <w:rFonts w:eastAsia="Times New Roman" w:cs="Times New Roman"/>
          <w:sz w:val="24"/>
          <w:szCs w:val="24"/>
          <w:lang w:eastAsia="fr-BE"/>
        </w:rPr>
        <w:t>qui avaient reçu le pouvoir de faire du mal à la terre et à la mer :</w:t>
      </w:r>
      <w:r>
        <w:rPr>
          <w:rFonts w:eastAsia="Times New Roman" w:cs="Times New Roman"/>
          <w:sz w:val="24"/>
          <w:szCs w:val="24"/>
          <w:lang w:eastAsia="fr-BE"/>
        </w:rPr>
        <w:t xml:space="preserve"> </w:t>
      </w:r>
      <w:r w:rsidRPr="00800306">
        <w:rPr>
          <w:rFonts w:eastAsia="Times New Roman" w:cs="Times New Roman"/>
          <w:sz w:val="24"/>
          <w:szCs w:val="24"/>
          <w:lang w:eastAsia="fr-BE"/>
        </w:rPr>
        <w:t>« Ne faites pas de mal à la terre,</w:t>
      </w:r>
      <w:r>
        <w:rPr>
          <w:rFonts w:eastAsia="Times New Roman" w:cs="Times New Roman"/>
          <w:sz w:val="24"/>
          <w:szCs w:val="24"/>
          <w:lang w:eastAsia="fr-BE"/>
        </w:rPr>
        <w:t xml:space="preserve"> </w:t>
      </w:r>
      <w:r w:rsidRPr="00800306">
        <w:rPr>
          <w:rFonts w:eastAsia="Times New Roman" w:cs="Times New Roman"/>
          <w:sz w:val="24"/>
          <w:szCs w:val="24"/>
          <w:lang w:eastAsia="fr-BE"/>
        </w:rPr>
        <w:t>ni à la mer, ni aux arbres,</w:t>
      </w:r>
      <w:r w:rsidRPr="00800306">
        <w:rPr>
          <w:rFonts w:eastAsia="Times New Roman" w:cs="Times New Roman"/>
          <w:sz w:val="24"/>
          <w:szCs w:val="24"/>
          <w:lang w:eastAsia="fr-BE"/>
        </w:rPr>
        <w:br/>
        <w:t>avant que nous ayons marqué du sceau</w:t>
      </w:r>
      <w:r>
        <w:rPr>
          <w:rFonts w:eastAsia="Times New Roman" w:cs="Times New Roman"/>
          <w:sz w:val="24"/>
          <w:szCs w:val="24"/>
          <w:lang w:eastAsia="fr-BE"/>
        </w:rPr>
        <w:t xml:space="preserve"> </w:t>
      </w:r>
      <w:r w:rsidRPr="00800306">
        <w:rPr>
          <w:rFonts w:eastAsia="Times New Roman" w:cs="Times New Roman"/>
          <w:sz w:val="24"/>
          <w:szCs w:val="24"/>
          <w:lang w:eastAsia="fr-BE"/>
        </w:rPr>
        <w:t>le front des serviteurs de notre Dieu. »</w:t>
      </w:r>
      <w:r>
        <w:rPr>
          <w:rFonts w:eastAsia="Times New Roman" w:cs="Times New Roman"/>
          <w:sz w:val="24"/>
          <w:szCs w:val="24"/>
          <w:lang w:eastAsia="fr-BE"/>
        </w:rPr>
        <w:t xml:space="preserve"> </w:t>
      </w:r>
      <w:r w:rsidRPr="00800306">
        <w:rPr>
          <w:rFonts w:eastAsia="Times New Roman" w:cs="Times New Roman"/>
          <w:sz w:val="24"/>
          <w:szCs w:val="24"/>
          <w:lang w:eastAsia="fr-BE"/>
        </w:rPr>
        <w:t>Et j’entendis le nombre de ceux qui étaient marqués du sceau </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ils étaient cent quarante-quatre mille,</w:t>
      </w:r>
      <w:r>
        <w:rPr>
          <w:rFonts w:eastAsia="Times New Roman" w:cs="Times New Roman"/>
          <w:sz w:val="24"/>
          <w:szCs w:val="24"/>
          <w:lang w:eastAsia="fr-BE"/>
        </w:rPr>
        <w:t xml:space="preserve"> </w:t>
      </w:r>
      <w:r w:rsidRPr="00800306">
        <w:rPr>
          <w:rFonts w:eastAsia="Times New Roman" w:cs="Times New Roman"/>
          <w:sz w:val="24"/>
          <w:szCs w:val="24"/>
          <w:lang w:eastAsia="fr-BE"/>
        </w:rPr>
        <w:t>de toutes les tribus des fils d’Israël.</w:t>
      </w:r>
    </w:p>
    <w:p w:rsidR="00800306" w:rsidRPr="00800306" w:rsidRDefault="00800306" w:rsidP="0080030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    Après cela, j’ai vu :</w:t>
      </w:r>
      <w:r>
        <w:rPr>
          <w:rFonts w:eastAsia="Times New Roman" w:cs="Times New Roman"/>
          <w:sz w:val="24"/>
          <w:szCs w:val="24"/>
          <w:lang w:eastAsia="fr-BE"/>
        </w:rPr>
        <w:t xml:space="preserve"> </w:t>
      </w:r>
      <w:r w:rsidRPr="00800306">
        <w:rPr>
          <w:rFonts w:eastAsia="Times New Roman" w:cs="Times New Roman"/>
          <w:sz w:val="24"/>
          <w:szCs w:val="24"/>
          <w:lang w:eastAsia="fr-BE"/>
        </w:rPr>
        <w:t>et voici une foule immense,</w:t>
      </w:r>
      <w:r>
        <w:rPr>
          <w:rFonts w:eastAsia="Times New Roman" w:cs="Times New Roman"/>
          <w:sz w:val="24"/>
          <w:szCs w:val="24"/>
          <w:lang w:eastAsia="fr-BE"/>
        </w:rPr>
        <w:t xml:space="preserve"> </w:t>
      </w:r>
      <w:r w:rsidRPr="00800306">
        <w:rPr>
          <w:rFonts w:eastAsia="Times New Roman" w:cs="Times New Roman"/>
          <w:sz w:val="24"/>
          <w:szCs w:val="24"/>
          <w:lang w:eastAsia="fr-BE"/>
        </w:rPr>
        <w:t>que nul ne pouvait dénombrer,</w:t>
      </w:r>
      <w:r>
        <w:rPr>
          <w:rFonts w:eastAsia="Times New Roman" w:cs="Times New Roman"/>
          <w:sz w:val="24"/>
          <w:szCs w:val="24"/>
          <w:lang w:eastAsia="fr-BE"/>
        </w:rPr>
        <w:t xml:space="preserve"> </w:t>
      </w:r>
      <w:r w:rsidRPr="00800306">
        <w:rPr>
          <w:rFonts w:eastAsia="Times New Roman" w:cs="Times New Roman"/>
          <w:sz w:val="24"/>
          <w:szCs w:val="24"/>
          <w:lang w:eastAsia="fr-BE"/>
        </w:rPr>
        <w:t>une foule de toutes nations, tribus, peuples et langues.</w:t>
      </w:r>
      <w:r w:rsidRPr="00800306">
        <w:rPr>
          <w:rFonts w:eastAsia="Times New Roman" w:cs="Times New Roman"/>
          <w:sz w:val="24"/>
          <w:szCs w:val="24"/>
          <w:lang w:eastAsia="fr-BE"/>
        </w:rPr>
        <w:br/>
        <w:t>Ils se tenaient debout devant le Trône et devant l’Agneau,</w:t>
      </w:r>
      <w:r>
        <w:rPr>
          <w:rFonts w:eastAsia="Times New Roman" w:cs="Times New Roman"/>
          <w:sz w:val="24"/>
          <w:szCs w:val="24"/>
          <w:lang w:eastAsia="fr-BE"/>
        </w:rPr>
        <w:t xml:space="preserve"> </w:t>
      </w:r>
      <w:r w:rsidRPr="00800306">
        <w:rPr>
          <w:rFonts w:eastAsia="Times New Roman" w:cs="Times New Roman"/>
          <w:sz w:val="24"/>
          <w:szCs w:val="24"/>
          <w:lang w:eastAsia="fr-BE"/>
        </w:rPr>
        <w:t>vêtus de robes blanches, avec des palmes à la main.</w:t>
      </w:r>
      <w:r>
        <w:rPr>
          <w:rFonts w:eastAsia="Times New Roman" w:cs="Times New Roman"/>
          <w:sz w:val="24"/>
          <w:szCs w:val="24"/>
          <w:lang w:eastAsia="fr-BE"/>
        </w:rPr>
        <w:t xml:space="preserve"> </w:t>
      </w:r>
      <w:r w:rsidRPr="00800306">
        <w:rPr>
          <w:rFonts w:eastAsia="Times New Roman" w:cs="Times New Roman"/>
          <w:sz w:val="24"/>
          <w:szCs w:val="24"/>
          <w:lang w:eastAsia="fr-BE"/>
        </w:rPr>
        <w:t>Et ils s’écriaient d’une voix forte :</w:t>
      </w:r>
      <w:r>
        <w:rPr>
          <w:rFonts w:eastAsia="Times New Roman" w:cs="Times New Roman"/>
          <w:sz w:val="24"/>
          <w:szCs w:val="24"/>
          <w:lang w:eastAsia="fr-BE"/>
        </w:rPr>
        <w:t xml:space="preserve"> </w:t>
      </w:r>
      <w:r w:rsidRPr="00800306">
        <w:rPr>
          <w:rFonts w:eastAsia="Times New Roman" w:cs="Times New Roman"/>
          <w:sz w:val="24"/>
          <w:szCs w:val="24"/>
          <w:lang w:eastAsia="fr-BE"/>
        </w:rPr>
        <w:t>« Le salut appartient à notre Dieu</w:t>
      </w:r>
      <w:r>
        <w:rPr>
          <w:rFonts w:eastAsia="Times New Roman" w:cs="Times New Roman"/>
          <w:sz w:val="24"/>
          <w:szCs w:val="24"/>
          <w:lang w:eastAsia="fr-BE"/>
        </w:rPr>
        <w:t xml:space="preserve"> </w:t>
      </w:r>
      <w:r w:rsidRPr="00800306">
        <w:rPr>
          <w:rFonts w:eastAsia="Times New Roman" w:cs="Times New Roman"/>
          <w:sz w:val="24"/>
          <w:szCs w:val="24"/>
          <w:lang w:eastAsia="fr-BE"/>
        </w:rPr>
        <w:t>qui siège sur le Trône</w:t>
      </w:r>
      <w:r>
        <w:rPr>
          <w:rFonts w:eastAsia="Times New Roman" w:cs="Times New Roman"/>
          <w:sz w:val="24"/>
          <w:szCs w:val="24"/>
          <w:lang w:eastAsia="fr-BE"/>
        </w:rPr>
        <w:t xml:space="preserve"> </w:t>
      </w:r>
      <w:r w:rsidRPr="00800306">
        <w:rPr>
          <w:rFonts w:eastAsia="Times New Roman" w:cs="Times New Roman"/>
          <w:sz w:val="24"/>
          <w:szCs w:val="24"/>
          <w:lang w:eastAsia="fr-BE"/>
        </w:rPr>
        <w:t>et à l’Agneau ! »</w:t>
      </w:r>
      <w:r w:rsidRPr="00800306">
        <w:rPr>
          <w:rFonts w:eastAsia="Times New Roman" w:cs="Times New Roman"/>
          <w:sz w:val="24"/>
          <w:szCs w:val="24"/>
          <w:lang w:eastAsia="fr-BE"/>
        </w:rPr>
        <w:br/>
        <w:t>    Tous les anges se tenaient debout autour du Trône,</w:t>
      </w:r>
      <w:r>
        <w:rPr>
          <w:rFonts w:eastAsia="Times New Roman" w:cs="Times New Roman"/>
          <w:sz w:val="24"/>
          <w:szCs w:val="24"/>
          <w:lang w:eastAsia="fr-BE"/>
        </w:rPr>
        <w:t xml:space="preserve"> </w:t>
      </w:r>
      <w:r w:rsidRPr="00800306">
        <w:rPr>
          <w:rFonts w:eastAsia="Times New Roman" w:cs="Times New Roman"/>
          <w:sz w:val="24"/>
          <w:szCs w:val="24"/>
          <w:lang w:eastAsia="fr-BE"/>
        </w:rPr>
        <w:t>autour des Anciens et des quatre Vivants ;</w:t>
      </w:r>
      <w:r>
        <w:rPr>
          <w:rFonts w:eastAsia="Times New Roman" w:cs="Times New Roman"/>
          <w:sz w:val="24"/>
          <w:szCs w:val="24"/>
          <w:lang w:eastAsia="fr-BE"/>
        </w:rPr>
        <w:t xml:space="preserve"> </w:t>
      </w:r>
      <w:r w:rsidRPr="00800306">
        <w:rPr>
          <w:rFonts w:eastAsia="Times New Roman" w:cs="Times New Roman"/>
          <w:sz w:val="24"/>
          <w:szCs w:val="24"/>
          <w:lang w:eastAsia="fr-BE"/>
        </w:rPr>
        <w:t>se jetant devant le Trône, face contre terre,</w:t>
      </w:r>
      <w:r>
        <w:rPr>
          <w:rFonts w:eastAsia="Times New Roman" w:cs="Times New Roman"/>
          <w:sz w:val="24"/>
          <w:szCs w:val="24"/>
          <w:lang w:eastAsia="fr-BE"/>
        </w:rPr>
        <w:t xml:space="preserve"> </w:t>
      </w:r>
      <w:r w:rsidRPr="00800306">
        <w:rPr>
          <w:rFonts w:eastAsia="Times New Roman" w:cs="Times New Roman"/>
          <w:sz w:val="24"/>
          <w:szCs w:val="24"/>
          <w:lang w:eastAsia="fr-BE"/>
        </w:rPr>
        <w:t>ils se prosternèrent devant Dieu.</w:t>
      </w:r>
      <w:r>
        <w:rPr>
          <w:rFonts w:eastAsia="Times New Roman" w:cs="Times New Roman"/>
          <w:sz w:val="24"/>
          <w:szCs w:val="24"/>
          <w:lang w:eastAsia="fr-BE"/>
        </w:rPr>
        <w:t xml:space="preserve"> </w:t>
      </w:r>
      <w:r w:rsidRPr="00800306">
        <w:rPr>
          <w:rFonts w:eastAsia="Times New Roman" w:cs="Times New Roman"/>
          <w:sz w:val="24"/>
          <w:szCs w:val="24"/>
          <w:lang w:eastAsia="fr-BE"/>
        </w:rPr>
        <w:t>Et ils disaient :</w:t>
      </w:r>
      <w:r>
        <w:rPr>
          <w:rFonts w:eastAsia="Times New Roman" w:cs="Times New Roman"/>
          <w:sz w:val="24"/>
          <w:szCs w:val="24"/>
          <w:lang w:eastAsia="fr-BE"/>
        </w:rPr>
        <w:t xml:space="preserve"> </w:t>
      </w:r>
      <w:r w:rsidRPr="00800306">
        <w:rPr>
          <w:rFonts w:eastAsia="Times New Roman" w:cs="Times New Roman"/>
          <w:sz w:val="24"/>
          <w:szCs w:val="24"/>
          <w:lang w:eastAsia="fr-BE"/>
        </w:rPr>
        <w:t>« Amen !</w:t>
      </w:r>
      <w:r w:rsidRPr="00800306">
        <w:rPr>
          <w:rFonts w:eastAsia="Times New Roman" w:cs="Times New Roman"/>
          <w:sz w:val="24"/>
          <w:szCs w:val="24"/>
          <w:lang w:eastAsia="fr-BE"/>
        </w:rPr>
        <w:br/>
        <w:t>Louange, gloire, sagesse et action de grâce,</w:t>
      </w:r>
      <w:r>
        <w:rPr>
          <w:rFonts w:eastAsia="Times New Roman" w:cs="Times New Roman"/>
          <w:sz w:val="24"/>
          <w:szCs w:val="24"/>
          <w:lang w:eastAsia="fr-BE"/>
        </w:rPr>
        <w:t xml:space="preserve"> </w:t>
      </w:r>
      <w:r w:rsidRPr="00800306">
        <w:rPr>
          <w:rFonts w:eastAsia="Times New Roman" w:cs="Times New Roman"/>
          <w:sz w:val="24"/>
          <w:szCs w:val="24"/>
          <w:lang w:eastAsia="fr-BE"/>
        </w:rPr>
        <w:t>honneur, puissance et force</w:t>
      </w:r>
      <w:r>
        <w:rPr>
          <w:rFonts w:eastAsia="Times New Roman" w:cs="Times New Roman"/>
          <w:sz w:val="24"/>
          <w:szCs w:val="24"/>
          <w:lang w:eastAsia="fr-BE"/>
        </w:rPr>
        <w:t xml:space="preserve"> </w:t>
      </w:r>
      <w:r w:rsidRPr="00800306">
        <w:rPr>
          <w:rFonts w:eastAsia="Times New Roman" w:cs="Times New Roman"/>
          <w:sz w:val="24"/>
          <w:szCs w:val="24"/>
          <w:lang w:eastAsia="fr-BE"/>
        </w:rPr>
        <w:t>à notre Dieu, pour les siècles des siècles ! Amen ! »</w:t>
      </w:r>
      <w:r w:rsidRPr="00800306">
        <w:rPr>
          <w:rFonts w:eastAsia="Times New Roman" w:cs="Times New Roman"/>
          <w:sz w:val="24"/>
          <w:szCs w:val="24"/>
          <w:lang w:eastAsia="fr-BE"/>
        </w:rPr>
        <w:br/>
        <w:t>    L’un des Anciens prit alors la parole et me dit :</w:t>
      </w:r>
      <w:r>
        <w:rPr>
          <w:rFonts w:eastAsia="Times New Roman" w:cs="Times New Roman"/>
          <w:sz w:val="24"/>
          <w:szCs w:val="24"/>
          <w:lang w:eastAsia="fr-BE"/>
        </w:rPr>
        <w:t xml:space="preserve"> </w:t>
      </w:r>
      <w:r w:rsidRPr="00800306">
        <w:rPr>
          <w:rFonts w:eastAsia="Times New Roman" w:cs="Times New Roman"/>
          <w:sz w:val="24"/>
          <w:szCs w:val="24"/>
          <w:lang w:eastAsia="fr-BE"/>
        </w:rPr>
        <w:t>« Ces gens vêtus de robes blanches,</w:t>
      </w:r>
      <w:r>
        <w:rPr>
          <w:rFonts w:eastAsia="Times New Roman" w:cs="Times New Roman"/>
          <w:sz w:val="24"/>
          <w:szCs w:val="24"/>
          <w:lang w:eastAsia="fr-BE"/>
        </w:rPr>
        <w:t xml:space="preserve"> </w:t>
      </w:r>
      <w:r w:rsidRPr="00800306">
        <w:rPr>
          <w:rFonts w:eastAsia="Times New Roman" w:cs="Times New Roman"/>
          <w:sz w:val="24"/>
          <w:szCs w:val="24"/>
          <w:lang w:eastAsia="fr-BE"/>
        </w:rPr>
        <w:t>qui sont-ils, et d’où viennent-ils ? »</w:t>
      </w:r>
      <w:r>
        <w:rPr>
          <w:rFonts w:eastAsia="Times New Roman" w:cs="Times New Roman"/>
          <w:sz w:val="24"/>
          <w:szCs w:val="24"/>
          <w:lang w:eastAsia="fr-BE"/>
        </w:rPr>
        <w:t xml:space="preserve"> </w:t>
      </w:r>
      <w:r w:rsidRPr="00800306">
        <w:rPr>
          <w:rFonts w:eastAsia="Times New Roman" w:cs="Times New Roman"/>
          <w:sz w:val="24"/>
          <w:szCs w:val="24"/>
          <w:lang w:eastAsia="fr-BE"/>
        </w:rPr>
        <w:t>Je lui répondis </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 Mon seigneur, toi, tu le sais. »</w:t>
      </w:r>
      <w:r>
        <w:rPr>
          <w:rFonts w:eastAsia="Times New Roman" w:cs="Times New Roman"/>
          <w:sz w:val="24"/>
          <w:szCs w:val="24"/>
          <w:lang w:eastAsia="fr-BE"/>
        </w:rPr>
        <w:t xml:space="preserve"> </w:t>
      </w:r>
      <w:r w:rsidRPr="00800306">
        <w:rPr>
          <w:rFonts w:eastAsia="Times New Roman" w:cs="Times New Roman"/>
          <w:sz w:val="24"/>
          <w:szCs w:val="24"/>
          <w:lang w:eastAsia="fr-BE"/>
        </w:rPr>
        <w:t>Il me dit :</w:t>
      </w:r>
      <w:r>
        <w:rPr>
          <w:rFonts w:eastAsia="Times New Roman" w:cs="Times New Roman"/>
          <w:sz w:val="24"/>
          <w:szCs w:val="24"/>
          <w:lang w:eastAsia="fr-BE"/>
        </w:rPr>
        <w:t xml:space="preserve"> </w:t>
      </w:r>
      <w:r w:rsidRPr="00800306">
        <w:rPr>
          <w:rFonts w:eastAsia="Times New Roman" w:cs="Times New Roman"/>
          <w:sz w:val="24"/>
          <w:szCs w:val="24"/>
          <w:lang w:eastAsia="fr-BE"/>
        </w:rPr>
        <w:t>« Ceux-là viennent de la grande épreuve ;</w:t>
      </w:r>
      <w:r>
        <w:rPr>
          <w:rFonts w:eastAsia="Times New Roman" w:cs="Times New Roman"/>
          <w:sz w:val="24"/>
          <w:szCs w:val="24"/>
          <w:lang w:eastAsia="fr-BE"/>
        </w:rPr>
        <w:t xml:space="preserve"> </w:t>
      </w:r>
      <w:r w:rsidRPr="00800306">
        <w:rPr>
          <w:rFonts w:eastAsia="Times New Roman" w:cs="Times New Roman"/>
          <w:sz w:val="24"/>
          <w:szCs w:val="24"/>
          <w:lang w:eastAsia="fr-BE"/>
        </w:rPr>
        <w:t>ils ont lavé leurs robes,</w:t>
      </w:r>
      <w:r>
        <w:rPr>
          <w:rFonts w:eastAsia="Times New Roman" w:cs="Times New Roman"/>
          <w:sz w:val="24"/>
          <w:szCs w:val="24"/>
          <w:lang w:eastAsia="fr-BE"/>
        </w:rPr>
        <w:t xml:space="preserve"> </w:t>
      </w:r>
      <w:r w:rsidRPr="00800306">
        <w:rPr>
          <w:rFonts w:eastAsia="Times New Roman" w:cs="Times New Roman"/>
          <w:sz w:val="24"/>
          <w:szCs w:val="24"/>
          <w:lang w:eastAsia="fr-BE"/>
        </w:rPr>
        <w:t>ils les ont blanchies par le sang de l’Agneau. »</w:t>
      </w:r>
    </w:p>
    <w:p w:rsidR="00FC06C4" w:rsidRDefault="00FC06C4" w:rsidP="00800306">
      <w:pPr>
        <w:spacing w:after="0" w:line="240" w:lineRule="auto"/>
        <w:rPr>
          <w:rFonts w:eastAsia="Times New Roman" w:cs="Times New Roman"/>
          <w:b/>
          <w:bCs/>
          <w:sz w:val="24"/>
          <w:szCs w:val="24"/>
          <w:lang w:eastAsia="fr-BE"/>
        </w:rPr>
      </w:pPr>
    </w:p>
    <w:p w:rsidR="00800306" w:rsidRPr="00800306" w:rsidRDefault="0043114F" w:rsidP="00800306">
      <w:pPr>
        <w:spacing w:after="0" w:line="240" w:lineRule="auto"/>
        <w:rPr>
          <w:rFonts w:eastAsia="Times New Roman" w:cs="Times New Roman"/>
          <w:sz w:val="24"/>
          <w:szCs w:val="24"/>
          <w:lang w:eastAsia="fr-BE"/>
        </w:rPr>
      </w:pPr>
      <w:r w:rsidRPr="00521EE3">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32" type="#_x0000_t202" style="position:absolute;margin-left:204pt;margin-top:422.25pt;width:153pt;height:103.5pt;z-index:251669504;mso-position-horizontal-relative:margin;mso-position-vertical-relative:page;mso-width-relative:margin" wrapcoords="0 0" o:allowincell="f" filled="f" stroked="f">
            <v:textbox style="mso-next-textbox:#_x0000_s1032">
              <w:txbxContent>
                <w:p w:rsidR="002B72D2" w:rsidRDefault="002B72D2">
                  <w:pPr>
                    <w:spacing w:after="0" w:line="240" w:lineRule="auto"/>
                    <w:rPr>
                      <w:sz w:val="2"/>
                      <w:szCs w:val="2"/>
                      <w:lang w:val="fr-FR"/>
                    </w:rPr>
                  </w:pPr>
                  <w:r>
                    <w:rPr>
                      <w:noProof/>
                      <w:color w:val="0000FF"/>
                      <w:lang w:eastAsia="fr-BE"/>
                    </w:rPr>
                    <w:drawing>
                      <wp:inline distT="0" distB="0" distL="0" distR="0">
                        <wp:extent cx="1372235" cy="1228725"/>
                        <wp:effectExtent l="19050" t="0" r="0" b="0"/>
                        <wp:docPr id="1" name="irc_mi" descr="http://neuvaines3.n.e.pic.centerblog.net/65e56bb5.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neuvaines3.n.e.pic.centerblog.net/65e56bb5.gif">
                                  <a:hlinkClick r:id="rId7"/>
                                </pic:cNvPr>
                                <pic:cNvPicPr>
                                  <a:picLocks noChangeAspect="1" noChangeArrowheads="1"/>
                                </pic:cNvPicPr>
                              </pic:nvPicPr>
                              <pic:blipFill>
                                <a:blip r:embed="rId8"/>
                                <a:srcRect/>
                                <a:stretch>
                                  <a:fillRect/>
                                </a:stretch>
                              </pic:blipFill>
                              <pic:spPr bwMode="auto">
                                <a:xfrm>
                                  <a:off x="0" y="0"/>
                                  <a:ext cx="1374710" cy="1230941"/>
                                </a:xfrm>
                                <a:prstGeom prst="rect">
                                  <a:avLst/>
                                </a:prstGeom>
                                <a:noFill/>
                                <a:ln w="9525">
                                  <a:noFill/>
                                  <a:miter lim="800000"/>
                                  <a:headEnd/>
                                  <a:tailEnd/>
                                </a:ln>
                              </pic:spPr>
                            </pic:pic>
                          </a:graphicData>
                        </a:graphic>
                      </wp:inline>
                    </w:drawing>
                  </w:r>
                </w:p>
              </w:txbxContent>
            </v:textbox>
            <w10:wrap type="tight" anchorx="margin" anchory="page"/>
          </v:shape>
        </w:pict>
      </w:r>
      <w:r w:rsidR="00800306" w:rsidRPr="00800306">
        <w:rPr>
          <w:rFonts w:eastAsia="Times New Roman" w:cs="Times New Roman"/>
          <w:b/>
          <w:bCs/>
          <w:sz w:val="24"/>
          <w:szCs w:val="24"/>
          <w:lang w:eastAsia="fr-BE"/>
        </w:rPr>
        <w:t xml:space="preserve">Psaume : Ps 23 </w:t>
      </w:r>
    </w:p>
    <w:p w:rsidR="00FC06C4" w:rsidRDefault="00800306" w:rsidP="00FC06C4">
      <w:pPr>
        <w:spacing w:after="0" w:line="240" w:lineRule="auto"/>
        <w:rPr>
          <w:rFonts w:eastAsia="Times New Roman" w:cs="Times New Roman"/>
          <w:b/>
          <w:bCs/>
          <w:color w:val="CC0000"/>
          <w:sz w:val="24"/>
          <w:szCs w:val="24"/>
          <w:lang w:eastAsia="fr-BE"/>
        </w:rPr>
      </w:pPr>
      <w:r w:rsidRPr="00800306">
        <w:rPr>
          <w:rFonts w:eastAsia="Times New Roman" w:cs="Times New Roman"/>
          <w:b/>
          <w:bCs/>
          <w:color w:val="CC0000"/>
          <w:sz w:val="24"/>
          <w:szCs w:val="24"/>
          <w:lang w:eastAsia="fr-BE"/>
        </w:rPr>
        <w:t xml:space="preserve">R/ Voici le peuple de ceux </w:t>
      </w:r>
    </w:p>
    <w:p w:rsidR="00800306" w:rsidRPr="00800306" w:rsidRDefault="00FC06C4" w:rsidP="00FC06C4">
      <w:pPr>
        <w:spacing w:after="0" w:line="240" w:lineRule="auto"/>
        <w:rPr>
          <w:rFonts w:eastAsia="Times New Roman" w:cs="Times New Roman"/>
          <w:sz w:val="24"/>
          <w:szCs w:val="24"/>
          <w:lang w:eastAsia="fr-BE"/>
        </w:rPr>
      </w:pPr>
      <w:r>
        <w:rPr>
          <w:rFonts w:eastAsia="Times New Roman" w:cs="Times New Roman"/>
          <w:b/>
          <w:bCs/>
          <w:color w:val="CC0000"/>
          <w:sz w:val="24"/>
          <w:szCs w:val="24"/>
          <w:lang w:eastAsia="fr-BE"/>
        </w:rPr>
        <w:t xml:space="preserve">     </w:t>
      </w:r>
      <w:proofErr w:type="gramStart"/>
      <w:r w:rsidR="00800306" w:rsidRPr="00800306">
        <w:rPr>
          <w:rFonts w:eastAsia="Times New Roman" w:cs="Times New Roman"/>
          <w:b/>
          <w:bCs/>
          <w:color w:val="CC0000"/>
          <w:sz w:val="24"/>
          <w:szCs w:val="24"/>
          <w:lang w:eastAsia="fr-BE"/>
        </w:rPr>
        <w:t>qui</w:t>
      </w:r>
      <w:proofErr w:type="gramEnd"/>
      <w:r w:rsidR="00800306" w:rsidRPr="00800306">
        <w:rPr>
          <w:rFonts w:eastAsia="Times New Roman" w:cs="Times New Roman"/>
          <w:b/>
          <w:bCs/>
          <w:color w:val="CC0000"/>
          <w:sz w:val="24"/>
          <w:szCs w:val="24"/>
          <w:lang w:eastAsia="fr-BE"/>
        </w:rPr>
        <w:t xml:space="preserve"> cherchent ta face, Seigneur.</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Au Seigneur, le monde et sa richesse</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la terre et tous ses habitants !</w:t>
      </w:r>
      <w:r w:rsidRPr="00800306">
        <w:rPr>
          <w:rFonts w:eastAsia="Times New Roman" w:cs="Times New Roman"/>
          <w:sz w:val="24"/>
          <w:szCs w:val="24"/>
          <w:lang w:eastAsia="fr-BE"/>
        </w:rPr>
        <w:br/>
        <w:t>C’est lui qui l’a fondée sur les mers</w:t>
      </w:r>
      <w:r w:rsidRPr="00800306">
        <w:rPr>
          <w:rFonts w:eastAsia="Times New Roman" w:cs="Times New Roman"/>
          <w:sz w:val="24"/>
          <w:szCs w:val="24"/>
          <w:lang w:eastAsia="fr-BE"/>
        </w:rPr>
        <w:br/>
        <w:t>et la garde inébranlable sur les flots.</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 </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Qui peut gravir la montagne du Seigneur</w:t>
      </w:r>
      <w:r w:rsidRPr="00800306">
        <w:rPr>
          <w:rFonts w:eastAsia="Times New Roman" w:cs="Times New Roman"/>
          <w:sz w:val="24"/>
          <w:szCs w:val="24"/>
          <w:lang w:eastAsia="fr-BE"/>
        </w:rPr>
        <w:br/>
        <w:t>et se tenir dans le lieu saint ?</w:t>
      </w:r>
      <w:r w:rsidRPr="00800306">
        <w:rPr>
          <w:rFonts w:eastAsia="Times New Roman" w:cs="Times New Roman"/>
          <w:sz w:val="24"/>
          <w:szCs w:val="24"/>
          <w:lang w:eastAsia="fr-BE"/>
        </w:rPr>
        <w:br/>
      </w:r>
      <w:r w:rsidRPr="00800306">
        <w:rPr>
          <w:rFonts w:eastAsia="Times New Roman" w:cs="Times New Roman"/>
          <w:sz w:val="24"/>
          <w:szCs w:val="24"/>
          <w:lang w:eastAsia="fr-BE"/>
        </w:rPr>
        <w:lastRenderedPageBreak/>
        <w:t>L’homme au cœur pur, aux mains innocentes</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qui ne livre pas son âme aux idoles.</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 </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Il obtient, du Seigneur, la bénédiction</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et de Dieu son Sauveur, la justice.</w:t>
      </w:r>
      <w:r w:rsidRPr="00800306">
        <w:rPr>
          <w:rFonts w:eastAsia="Times New Roman" w:cs="Times New Roman"/>
          <w:sz w:val="24"/>
          <w:szCs w:val="24"/>
          <w:lang w:eastAsia="fr-BE"/>
        </w:rPr>
        <w:br/>
        <w:t>Voici le peuple de ceux qui le cherchent</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qui cherchent la face de Dieu de Jacob !</w:t>
      </w:r>
    </w:p>
    <w:p w:rsidR="00800306" w:rsidRPr="00800306" w:rsidRDefault="00800306" w:rsidP="00800306">
      <w:pPr>
        <w:spacing w:after="0" w:line="240" w:lineRule="auto"/>
        <w:rPr>
          <w:rFonts w:eastAsia="Times New Roman" w:cs="Times New Roman"/>
          <w:sz w:val="24"/>
          <w:szCs w:val="24"/>
          <w:lang w:eastAsia="fr-BE"/>
        </w:rPr>
      </w:pPr>
    </w:p>
    <w:p w:rsidR="00800306" w:rsidRPr="00800306" w:rsidRDefault="00800306" w:rsidP="0014377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800306">
        <w:rPr>
          <w:rFonts w:eastAsia="Times New Roman" w:cs="Times New Roman"/>
          <w:b/>
          <w:bCs/>
          <w:i/>
          <w:iCs/>
          <w:sz w:val="24"/>
          <w:szCs w:val="24"/>
          <w:lang w:eastAsia="fr-BE"/>
        </w:rPr>
        <w:t>Lecture de la première lettre de saint Jean</w:t>
      </w:r>
      <w:r>
        <w:rPr>
          <w:rFonts w:eastAsia="Times New Roman" w:cs="Times New Roman"/>
          <w:b/>
          <w:bCs/>
          <w:i/>
          <w:iCs/>
          <w:sz w:val="24"/>
          <w:szCs w:val="24"/>
          <w:lang w:eastAsia="fr-BE"/>
        </w:rPr>
        <w:t xml:space="preserve"> </w:t>
      </w:r>
      <w:r w:rsidRPr="00800306">
        <w:rPr>
          <w:rFonts w:eastAsia="Times New Roman" w:cs="Times New Roman"/>
          <w:b/>
          <w:bCs/>
          <w:sz w:val="24"/>
          <w:szCs w:val="24"/>
          <w:lang w:eastAsia="fr-BE"/>
        </w:rPr>
        <w:t xml:space="preserve">(1 </w:t>
      </w:r>
      <w:proofErr w:type="spellStart"/>
      <w:r w:rsidRPr="00800306">
        <w:rPr>
          <w:rFonts w:eastAsia="Times New Roman" w:cs="Times New Roman"/>
          <w:b/>
          <w:bCs/>
          <w:sz w:val="24"/>
          <w:szCs w:val="24"/>
          <w:lang w:eastAsia="fr-BE"/>
        </w:rPr>
        <w:t>Jn</w:t>
      </w:r>
      <w:proofErr w:type="spellEnd"/>
      <w:r w:rsidRPr="00800306">
        <w:rPr>
          <w:rFonts w:eastAsia="Times New Roman" w:cs="Times New Roman"/>
          <w:b/>
          <w:bCs/>
          <w:sz w:val="24"/>
          <w:szCs w:val="24"/>
          <w:lang w:eastAsia="fr-BE"/>
        </w:rPr>
        <w:t xml:space="preserve"> 3, 1-3)</w:t>
      </w:r>
    </w:p>
    <w:p w:rsidR="00800306" w:rsidRPr="00800306" w:rsidRDefault="00800306" w:rsidP="0014377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Bien-aimés,</w:t>
      </w:r>
      <w:r>
        <w:rPr>
          <w:rFonts w:eastAsia="Times New Roman" w:cs="Times New Roman"/>
          <w:sz w:val="24"/>
          <w:szCs w:val="24"/>
          <w:lang w:eastAsia="fr-BE"/>
        </w:rPr>
        <w:t xml:space="preserve"> </w:t>
      </w:r>
      <w:r w:rsidRPr="00800306">
        <w:rPr>
          <w:rFonts w:eastAsia="Times New Roman" w:cs="Times New Roman"/>
          <w:sz w:val="24"/>
          <w:szCs w:val="24"/>
          <w:lang w:eastAsia="fr-BE"/>
        </w:rPr>
        <w:t>voyez quel grand amour nous a donné le Père</w:t>
      </w:r>
      <w:r>
        <w:rPr>
          <w:rFonts w:eastAsia="Times New Roman" w:cs="Times New Roman"/>
          <w:sz w:val="24"/>
          <w:szCs w:val="24"/>
          <w:lang w:eastAsia="fr-BE"/>
        </w:rPr>
        <w:t xml:space="preserve"> </w:t>
      </w:r>
      <w:r w:rsidRPr="00800306">
        <w:rPr>
          <w:rFonts w:eastAsia="Times New Roman" w:cs="Times New Roman"/>
          <w:sz w:val="24"/>
          <w:szCs w:val="24"/>
          <w:lang w:eastAsia="fr-BE"/>
        </w:rPr>
        <w:t>pour que nous soyons appelés enfants de Dieu</w:t>
      </w:r>
      <w:r>
        <w:rPr>
          <w:rFonts w:eastAsia="Times New Roman" w:cs="Times New Roman"/>
          <w:sz w:val="24"/>
          <w:szCs w:val="24"/>
          <w:lang w:eastAsia="fr-BE"/>
        </w:rPr>
        <w:t xml:space="preserve"> </w:t>
      </w:r>
      <w:r w:rsidRPr="00800306">
        <w:rPr>
          <w:rFonts w:eastAsia="Times New Roman" w:cs="Times New Roman"/>
          <w:sz w:val="24"/>
          <w:szCs w:val="24"/>
          <w:lang w:eastAsia="fr-BE"/>
        </w:rPr>
        <w:t>– et nous le sommes.</w:t>
      </w:r>
      <w:r>
        <w:rPr>
          <w:rFonts w:eastAsia="Times New Roman" w:cs="Times New Roman"/>
          <w:sz w:val="24"/>
          <w:szCs w:val="24"/>
          <w:lang w:eastAsia="fr-BE"/>
        </w:rPr>
        <w:t xml:space="preserve"> </w:t>
      </w:r>
      <w:r w:rsidRPr="00800306">
        <w:rPr>
          <w:rFonts w:eastAsia="Times New Roman" w:cs="Times New Roman"/>
          <w:sz w:val="24"/>
          <w:szCs w:val="24"/>
          <w:lang w:eastAsia="fr-BE"/>
        </w:rPr>
        <w:t>Voici pourquoi le monde ne nous connaît pas :</w:t>
      </w:r>
      <w:r>
        <w:rPr>
          <w:rFonts w:eastAsia="Times New Roman" w:cs="Times New Roman"/>
          <w:sz w:val="24"/>
          <w:szCs w:val="24"/>
          <w:lang w:eastAsia="fr-BE"/>
        </w:rPr>
        <w:t xml:space="preserve"> </w:t>
      </w:r>
      <w:r w:rsidRPr="00800306">
        <w:rPr>
          <w:rFonts w:eastAsia="Times New Roman" w:cs="Times New Roman"/>
          <w:sz w:val="24"/>
          <w:szCs w:val="24"/>
          <w:lang w:eastAsia="fr-BE"/>
        </w:rPr>
        <w:t>c’est qu’il n’a pas connu Dieu.</w:t>
      </w:r>
      <w:r w:rsidRPr="00800306">
        <w:rPr>
          <w:rFonts w:eastAsia="Times New Roman" w:cs="Times New Roman"/>
          <w:sz w:val="24"/>
          <w:szCs w:val="24"/>
          <w:lang w:eastAsia="fr-BE"/>
        </w:rPr>
        <w:br/>
        <w:t>    Bien-aimés,</w:t>
      </w:r>
      <w:r>
        <w:rPr>
          <w:rFonts w:eastAsia="Times New Roman" w:cs="Times New Roman"/>
          <w:sz w:val="24"/>
          <w:szCs w:val="24"/>
          <w:lang w:eastAsia="fr-BE"/>
        </w:rPr>
        <w:t xml:space="preserve"> </w:t>
      </w:r>
      <w:r w:rsidRPr="00800306">
        <w:rPr>
          <w:rFonts w:eastAsia="Times New Roman" w:cs="Times New Roman"/>
          <w:sz w:val="24"/>
          <w:szCs w:val="24"/>
          <w:lang w:eastAsia="fr-BE"/>
        </w:rPr>
        <w:t>dès maintenant, nous sommes enfants de Dieu,</w:t>
      </w:r>
      <w:r>
        <w:rPr>
          <w:rFonts w:eastAsia="Times New Roman" w:cs="Times New Roman"/>
          <w:sz w:val="24"/>
          <w:szCs w:val="24"/>
          <w:lang w:eastAsia="fr-BE"/>
        </w:rPr>
        <w:t xml:space="preserve"> </w:t>
      </w:r>
      <w:r w:rsidRPr="00800306">
        <w:rPr>
          <w:rFonts w:eastAsia="Times New Roman" w:cs="Times New Roman"/>
          <w:sz w:val="24"/>
          <w:szCs w:val="24"/>
          <w:lang w:eastAsia="fr-BE"/>
        </w:rPr>
        <w:t>mais ce que nous serons n’a pas encore été manifesté.</w:t>
      </w:r>
      <w:r>
        <w:rPr>
          <w:rFonts w:eastAsia="Times New Roman" w:cs="Times New Roman"/>
          <w:sz w:val="24"/>
          <w:szCs w:val="24"/>
          <w:lang w:eastAsia="fr-BE"/>
        </w:rPr>
        <w:t xml:space="preserve"> </w:t>
      </w:r>
      <w:r w:rsidRPr="00800306">
        <w:rPr>
          <w:rFonts w:eastAsia="Times New Roman" w:cs="Times New Roman"/>
          <w:sz w:val="24"/>
          <w:szCs w:val="24"/>
          <w:lang w:eastAsia="fr-BE"/>
        </w:rPr>
        <w:t>Nous le savons : quand cela sera manifesté,</w:t>
      </w:r>
      <w:r>
        <w:rPr>
          <w:rFonts w:eastAsia="Times New Roman" w:cs="Times New Roman"/>
          <w:sz w:val="24"/>
          <w:szCs w:val="24"/>
          <w:lang w:eastAsia="fr-BE"/>
        </w:rPr>
        <w:t xml:space="preserve"> </w:t>
      </w:r>
      <w:r w:rsidRPr="00800306">
        <w:rPr>
          <w:rFonts w:eastAsia="Times New Roman" w:cs="Times New Roman"/>
          <w:sz w:val="24"/>
          <w:szCs w:val="24"/>
          <w:lang w:eastAsia="fr-BE"/>
        </w:rPr>
        <w:t>nous lui serons semblables</w:t>
      </w:r>
      <w:r>
        <w:rPr>
          <w:rFonts w:eastAsia="Times New Roman" w:cs="Times New Roman"/>
          <w:sz w:val="24"/>
          <w:szCs w:val="24"/>
          <w:lang w:eastAsia="fr-BE"/>
        </w:rPr>
        <w:t xml:space="preserve"> </w:t>
      </w:r>
      <w:r w:rsidRPr="00800306">
        <w:rPr>
          <w:rFonts w:eastAsia="Times New Roman" w:cs="Times New Roman"/>
          <w:sz w:val="24"/>
          <w:szCs w:val="24"/>
          <w:lang w:eastAsia="fr-BE"/>
        </w:rPr>
        <w:t>car nous le verrons tel qu’il est.</w:t>
      </w:r>
      <w:r>
        <w:rPr>
          <w:rFonts w:eastAsia="Times New Roman" w:cs="Times New Roman"/>
          <w:sz w:val="24"/>
          <w:szCs w:val="24"/>
          <w:lang w:eastAsia="fr-BE"/>
        </w:rPr>
        <w:t xml:space="preserve"> </w:t>
      </w:r>
      <w:r w:rsidRPr="00800306">
        <w:rPr>
          <w:rFonts w:eastAsia="Times New Roman" w:cs="Times New Roman"/>
          <w:sz w:val="24"/>
          <w:szCs w:val="24"/>
          <w:lang w:eastAsia="fr-BE"/>
        </w:rPr>
        <w:t>Et quiconque met en lui une telle espérance</w:t>
      </w:r>
      <w:r>
        <w:rPr>
          <w:rFonts w:eastAsia="Times New Roman" w:cs="Times New Roman"/>
          <w:sz w:val="24"/>
          <w:szCs w:val="24"/>
          <w:lang w:eastAsia="fr-BE"/>
        </w:rPr>
        <w:t xml:space="preserve"> </w:t>
      </w:r>
      <w:r w:rsidRPr="00800306">
        <w:rPr>
          <w:rFonts w:eastAsia="Times New Roman" w:cs="Times New Roman"/>
          <w:sz w:val="24"/>
          <w:szCs w:val="24"/>
          <w:lang w:eastAsia="fr-BE"/>
        </w:rPr>
        <w:t>se rend pur comme lui-même est pur.</w:t>
      </w:r>
    </w:p>
    <w:p w:rsidR="00800306" w:rsidRPr="007C4BDE" w:rsidRDefault="00800306" w:rsidP="00800306">
      <w:pPr>
        <w:spacing w:after="0" w:line="240" w:lineRule="auto"/>
        <w:rPr>
          <w:rFonts w:eastAsia="Times New Roman" w:cs="Times New Roman"/>
          <w:color w:val="CC6600"/>
          <w:sz w:val="24"/>
          <w:szCs w:val="24"/>
          <w:lang w:eastAsia="fr-BE"/>
        </w:rPr>
      </w:pPr>
      <w:r w:rsidRPr="00800306">
        <w:rPr>
          <w:rFonts w:eastAsia="Times New Roman" w:cs="Times New Roman"/>
          <w:sz w:val="24"/>
          <w:szCs w:val="24"/>
          <w:lang w:eastAsia="fr-BE"/>
        </w:rPr>
        <w:br/>
      </w:r>
      <w:r w:rsidRPr="007C4BDE">
        <w:rPr>
          <w:rFonts w:eastAsia="Times New Roman" w:cs="Times New Roman"/>
          <w:b/>
          <w:bCs/>
          <w:color w:val="CC6600"/>
          <w:sz w:val="24"/>
          <w:szCs w:val="24"/>
          <w:lang w:eastAsia="fr-BE"/>
        </w:rPr>
        <w:t xml:space="preserve">Alléluia. Alléluia. </w:t>
      </w:r>
      <w:r w:rsidRPr="007C4BDE">
        <w:rPr>
          <w:rFonts w:eastAsia="Times New Roman" w:cs="Times New Roman"/>
          <w:color w:val="CC6600"/>
          <w:sz w:val="24"/>
          <w:szCs w:val="24"/>
          <w:lang w:eastAsia="fr-BE"/>
        </w:rPr>
        <w:t xml:space="preserve">Venez à moi, vous tous qui peinez sous le poids du fardeau, dit le Seigneur, et moi, je vous procurerai le repos. </w:t>
      </w:r>
      <w:r w:rsidRPr="007C4BDE">
        <w:rPr>
          <w:rFonts w:eastAsia="Times New Roman" w:cs="Times New Roman"/>
          <w:b/>
          <w:bCs/>
          <w:color w:val="CC6600"/>
          <w:sz w:val="24"/>
          <w:szCs w:val="24"/>
          <w:lang w:eastAsia="fr-BE"/>
        </w:rPr>
        <w:t>Alléluia.</w:t>
      </w:r>
    </w:p>
    <w:p w:rsidR="00800306" w:rsidRPr="00800306" w:rsidRDefault="00800306" w:rsidP="00800306">
      <w:pPr>
        <w:spacing w:after="0" w:line="240" w:lineRule="auto"/>
        <w:rPr>
          <w:rFonts w:eastAsia="Times New Roman" w:cs="Times New Roman"/>
          <w:sz w:val="24"/>
          <w:szCs w:val="24"/>
          <w:lang w:eastAsia="fr-BE"/>
        </w:rPr>
      </w:pPr>
    </w:p>
    <w:p w:rsidR="00800306" w:rsidRPr="00800306" w:rsidRDefault="00800306" w:rsidP="00143773">
      <w:pPr>
        <w:pBdr>
          <w:top w:val="double" w:sz="4" w:space="1" w:color="auto"/>
          <w:left w:val="double" w:sz="4" w:space="4" w:color="auto"/>
          <w:bottom w:val="double" w:sz="4" w:space="1" w:color="auto"/>
          <w:right w:val="double" w:sz="4" w:space="4" w:color="auto"/>
        </w:pBdr>
        <w:spacing w:after="0" w:line="240" w:lineRule="auto"/>
        <w:jc w:val="both"/>
        <w:outlineLvl w:val="1"/>
        <w:rPr>
          <w:rFonts w:eastAsia="Times New Roman" w:cs="Times New Roman"/>
          <w:b/>
          <w:bCs/>
          <w:sz w:val="24"/>
          <w:szCs w:val="24"/>
          <w:lang w:eastAsia="fr-BE"/>
        </w:rPr>
      </w:pPr>
      <w:r w:rsidRPr="00800306">
        <w:rPr>
          <w:rFonts w:eastAsia="Times New Roman" w:cs="Times New Roman"/>
          <w:b/>
          <w:bCs/>
          <w:i/>
          <w:iCs/>
          <w:sz w:val="24"/>
          <w:szCs w:val="24"/>
          <w:lang w:eastAsia="fr-BE"/>
        </w:rPr>
        <w:t>Évangile de Jésus Christ selon saint Matthieu</w:t>
      </w:r>
      <w:r>
        <w:rPr>
          <w:rFonts w:eastAsia="Times New Roman" w:cs="Times New Roman"/>
          <w:b/>
          <w:bCs/>
          <w:i/>
          <w:iCs/>
          <w:sz w:val="24"/>
          <w:szCs w:val="24"/>
          <w:lang w:eastAsia="fr-BE"/>
        </w:rPr>
        <w:t xml:space="preserve"> </w:t>
      </w:r>
      <w:r w:rsidRPr="00800306">
        <w:rPr>
          <w:rFonts w:eastAsia="Times New Roman" w:cs="Times New Roman"/>
          <w:b/>
          <w:bCs/>
          <w:sz w:val="24"/>
          <w:szCs w:val="24"/>
          <w:lang w:eastAsia="fr-BE"/>
        </w:rPr>
        <w:t xml:space="preserve"> (Mt 5, 1-12a)</w:t>
      </w:r>
    </w:p>
    <w:p w:rsidR="00800306"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En ce temps-là,</w:t>
      </w:r>
      <w:r>
        <w:rPr>
          <w:rFonts w:eastAsia="Times New Roman" w:cs="Times New Roman"/>
          <w:sz w:val="24"/>
          <w:szCs w:val="24"/>
          <w:lang w:eastAsia="fr-BE"/>
        </w:rPr>
        <w:t xml:space="preserve"> </w:t>
      </w:r>
      <w:r w:rsidRPr="00800306">
        <w:rPr>
          <w:rFonts w:eastAsia="Times New Roman" w:cs="Times New Roman"/>
          <w:sz w:val="24"/>
          <w:szCs w:val="24"/>
          <w:lang w:eastAsia="fr-BE"/>
        </w:rPr>
        <w:t>voyant les foules, Jésus gravit la montagne.</w:t>
      </w:r>
      <w:r>
        <w:rPr>
          <w:rFonts w:eastAsia="Times New Roman" w:cs="Times New Roman"/>
          <w:sz w:val="24"/>
          <w:szCs w:val="24"/>
          <w:lang w:eastAsia="fr-BE"/>
        </w:rPr>
        <w:t xml:space="preserve"> </w:t>
      </w:r>
      <w:r w:rsidRPr="00800306">
        <w:rPr>
          <w:rFonts w:eastAsia="Times New Roman" w:cs="Times New Roman"/>
          <w:sz w:val="24"/>
          <w:szCs w:val="24"/>
          <w:lang w:eastAsia="fr-BE"/>
        </w:rPr>
        <w:t>Il s’assit, et ses disciples s’approchèrent de lui.</w:t>
      </w:r>
      <w:r>
        <w:rPr>
          <w:rFonts w:eastAsia="Times New Roman" w:cs="Times New Roman"/>
          <w:sz w:val="24"/>
          <w:szCs w:val="24"/>
          <w:lang w:eastAsia="fr-BE"/>
        </w:rPr>
        <w:t xml:space="preserve"> </w:t>
      </w:r>
      <w:r w:rsidRPr="00800306">
        <w:rPr>
          <w:rFonts w:eastAsia="Times New Roman" w:cs="Times New Roman"/>
          <w:sz w:val="24"/>
          <w:szCs w:val="24"/>
          <w:lang w:eastAsia="fr-BE"/>
        </w:rPr>
        <w:t>Alors, ouvrant la bouche, il les enseignait.</w:t>
      </w:r>
      <w:r>
        <w:rPr>
          <w:rFonts w:eastAsia="Times New Roman" w:cs="Times New Roman"/>
          <w:sz w:val="24"/>
          <w:szCs w:val="24"/>
          <w:lang w:eastAsia="fr-BE"/>
        </w:rPr>
        <w:t xml:space="preserve"> </w:t>
      </w:r>
      <w:r w:rsidRPr="00800306">
        <w:rPr>
          <w:rFonts w:eastAsia="Times New Roman" w:cs="Times New Roman"/>
          <w:sz w:val="24"/>
          <w:szCs w:val="24"/>
          <w:lang w:eastAsia="fr-BE"/>
        </w:rPr>
        <w:t>Il disait :</w:t>
      </w:r>
      <w:r>
        <w:rPr>
          <w:rFonts w:eastAsia="Times New Roman" w:cs="Times New Roman"/>
          <w:sz w:val="24"/>
          <w:szCs w:val="24"/>
          <w:lang w:eastAsia="fr-BE"/>
        </w:rPr>
        <w:t xml:space="preserve"> </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 Heureux les pauvres de cœur,</w:t>
      </w:r>
      <w:r>
        <w:rPr>
          <w:rFonts w:eastAsia="Times New Roman" w:cs="Times New Roman"/>
          <w:sz w:val="24"/>
          <w:szCs w:val="24"/>
          <w:lang w:eastAsia="fr-BE"/>
        </w:rPr>
        <w:t xml:space="preserve"> </w:t>
      </w:r>
      <w:r w:rsidRPr="00800306">
        <w:rPr>
          <w:rFonts w:eastAsia="Times New Roman" w:cs="Times New Roman"/>
          <w:sz w:val="24"/>
          <w:szCs w:val="24"/>
          <w:lang w:eastAsia="fr-BE"/>
        </w:rPr>
        <w:t>car le royaume des Cieux est à eux.</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ceux qui pleurent,</w:t>
      </w:r>
      <w:r>
        <w:rPr>
          <w:rFonts w:eastAsia="Times New Roman" w:cs="Times New Roman"/>
          <w:sz w:val="24"/>
          <w:szCs w:val="24"/>
          <w:lang w:eastAsia="fr-BE"/>
        </w:rPr>
        <w:t xml:space="preserve"> </w:t>
      </w:r>
      <w:r w:rsidRPr="00800306">
        <w:rPr>
          <w:rFonts w:eastAsia="Times New Roman" w:cs="Times New Roman"/>
          <w:sz w:val="24"/>
          <w:szCs w:val="24"/>
          <w:lang w:eastAsia="fr-BE"/>
        </w:rPr>
        <w:t>car ils seront consolés.</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les doux,</w:t>
      </w:r>
      <w:r>
        <w:rPr>
          <w:rFonts w:eastAsia="Times New Roman" w:cs="Times New Roman"/>
          <w:sz w:val="24"/>
          <w:szCs w:val="24"/>
          <w:lang w:eastAsia="fr-BE"/>
        </w:rPr>
        <w:t xml:space="preserve"> </w:t>
      </w:r>
      <w:r w:rsidRPr="00800306">
        <w:rPr>
          <w:rFonts w:eastAsia="Times New Roman" w:cs="Times New Roman"/>
          <w:sz w:val="24"/>
          <w:szCs w:val="24"/>
          <w:lang w:eastAsia="fr-BE"/>
        </w:rPr>
        <w:t>car ils recevront la terre en héritage.</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ceux qui ont faim et soif de la justice,</w:t>
      </w:r>
      <w:r>
        <w:rPr>
          <w:rFonts w:eastAsia="Times New Roman" w:cs="Times New Roman"/>
          <w:sz w:val="24"/>
          <w:szCs w:val="24"/>
          <w:lang w:eastAsia="fr-BE"/>
        </w:rPr>
        <w:t xml:space="preserve"> </w:t>
      </w:r>
      <w:r w:rsidRPr="00800306">
        <w:rPr>
          <w:rFonts w:eastAsia="Times New Roman" w:cs="Times New Roman"/>
          <w:sz w:val="24"/>
          <w:szCs w:val="24"/>
          <w:lang w:eastAsia="fr-BE"/>
        </w:rPr>
        <w:t>car ils seront rassasiés.</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Pr>
          <w:rFonts w:eastAsia="Times New Roman" w:cs="Times New Roman"/>
          <w:sz w:val="24"/>
          <w:szCs w:val="24"/>
          <w:lang w:eastAsia="fr-BE"/>
        </w:rPr>
        <w:t>H</w:t>
      </w:r>
      <w:r w:rsidRPr="00800306">
        <w:rPr>
          <w:rFonts w:eastAsia="Times New Roman" w:cs="Times New Roman"/>
          <w:sz w:val="24"/>
          <w:szCs w:val="24"/>
          <w:lang w:eastAsia="fr-BE"/>
        </w:rPr>
        <w:t>eureux les miséricordieux,</w:t>
      </w:r>
      <w:r>
        <w:rPr>
          <w:rFonts w:eastAsia="Times New Roman" w:cs="Times New Roman"/>
          <w:sz w:val="24"/>
          <w:szCs w:val="24"/>
          <w:lang w:eastAsia="fr-BE"/>
        </w:rPr>
        <w:t xml:space="preserve"> </w:t>
      </w:r>
      <w:r w:rsidRPr="00800306">
        <w:rPr>
          <w:rFonts w:eastAsia="Times New Roman" w:cs="Times New Roman"/>
          <w:sz w:val="24"/>
          <w:szCs w:val="24"/>
          <w:lang w:eastAsia="fr-BE"/>
        </w:rPr>
        <w:t>car ils obtiendront miséricorde.</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les cœurs purs,</w:t>
      </w:r>
      <w:r>
        <w:rPr>
          <w:rFonts w:eastAsia="Times New Roman" w:cs="Times New Roman"/>
          <w:sz w:val="24"/>
          <w:szCs w:val="24"/>
          <w:lang w:eastAsia="fr-BE"/>
        </w:rPr>
        <w:t xml:space="preserve"> </w:t>
      </w:r>
      <w:r w:rsidRPr="00800306">
        <w:rPr>
          <w:rFonts w:eastAsia="Times New Roman" w:cs="Times New Roman"/>
          <w:sz w:val="24"/>
          <w:szCs w:val="24"/>
          <w:lang w:eastAsia="fr-BE"/>
        </w:rPr>
        <w:t>car ils verront Dieu.</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les artisans de paix,</w:t>
      </w:r>
      <w:r>
        <w:rPr>
          <w:rFonts w:eastAsia="Times New Roman" w:cs="Times New Roman"/>
          <w:sz w:val="24"/>
          <w:szCs w:val="24"/>
          <w:lang w:eastAsia="fr-BE"/>
        </w:rPr>
        <w:t xml:space="preserve"> </w:t>
      </w:r>
      <w:r w:rsidRPr="00800306">
        <w:rPr>
          <w:rFonts w:eastAsia="Times New Roman" w:cs="Times New Roman"/>
          <w:sz w:val="24"/>
          <w:szCs w:val="24"/>
          <w:lang w:eastAsia="fr-BE"/>
        </w:rPr>
        <w:t>car ils seront appelés fils de Dieu.</w:t>
      </w:r>
    </w:p>
    <w:p w:rsidR="00800306"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ceux qui sont persécutés pour la justice,</w:t>
      </w:r>
      <w:r>
        <w:rPr>
          <w:rFonts w:eastAsia="Times New Roman" w:cs="Times New Roman"/>
          <w:sz w:val="24"/>
          <w:szCs w:val="24"/>
          <w:lang w:eastAsia="fr-BE"/>
        </w:rPr>
        <w:t xml:space="preserve"> </w:t>
      </w:r>
      <w:r w:rsidRPr="00800306">
        <w:rPr>
          <w:rFonts w:eastAsia="Times New Roman" w:cs="Times New Roman"/>
          <w:sz w:val="24"/>
          <w:szCs w:val="24"/>
          <w:lang w:eastAsia="fr-BE"/>
        </w:rPr>
        <w:t xml:space="preserve">car le royaume des </w:t>
      </w:r>
      <w:r>
        <w:rPr>
          <w:rFonts w:eastAsia="Times New Roman" w:cs="Times New Roman"/>
          <w:sz w:val="24"/>
          <w:szCs w:val="24"/>
          <w:lang w:eastAsia="fr-BE"/>
        </w:rPr>
        <w:t>cieux est à eux.</w:t>
      </w:r>
    </w:p>
    <w:p w:rsidR="00800306" w:rsidRPr="00800306"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êtes-vous si l’on vous insulte,</w:t>
      </w:r>
      <w:r>
        <w:rPr>
          <w:rFonts w:eastAsia="Times New Roman" w:cs="Times New Roman"/>
          <w:sz w:val="24"/>
          <w:szCs w:val="24"/>
          <w:lang w:eastAsia="fr-BE"/>
        </w:rPr>
        <w:t xml:space="preserve"> </w:t>
      </w:r>
      <w:r w:rsidRPr="00800306">
        <w:rPr>
          <w:rFonts w:eastAsia="Times New Roman" w:cs="Times New Roman"/>
          <w:sz w:val="24"/>
          <w:szCs w:val="24"/>
          <w:lang w:eastAsia="fr-BE"/>
        </w:rPr>
        <w:t>si l’on vous persécute</w:t>
      </w:r>
      <w:r>
        <w:rPr>
          <w:rFonts w:eastAsia="Times New Roman" w:cs="Times New Roman"/>
          <w:sz w:val="24"/>
          <w:szCs w:val="24"/>
          <w:lang w:eastAsia="fr-BE"/>
        </w:rPr>
        <w:t xml:space="preserve"> </w:t>
      </w:r>
      <w:r w:rsidRPr="00800306">
        <w:rPr>
          <w:rFonts w:eastAsia="Times New Roman" w:cs="Times New Roman"/>
          <w:sz w:val="24"/>
          <w:szCs w:val="24"/>
          <w:lang w:eastAsia="fr-BE"/>
        </w:rPr>
        <w:t>et si l’on dit faussement toute sorte de mal contre vous,</w:t>
      </w:r>
      <w:r>
        <w:rPr>
          <w:rFonts w:eastAsia="Times New Roman" w:cs="Times New Roman"/>
          <w:sz w:val="24"/>
          <w:szCs w:val="24"/>
          <w:lang w:eastAsia="fr-BE"/>
        </w:rPr>
        <w:t xml:space="preserve"> </w:t>
      </w:r>
      <w:r w:rsidRPr="00800306">
        <w:rPr>
          <w:rFonts w:eastAsia="Times New Roman" w:cs="Times New Roman"/>
          <w:sz w:val="24"/>
          <w:szCs w:val="24"/>
          <w:lang w:eastAsia="fr-BE"/>
        </w:rPr>
        <w:t>à cause de moi.</w:t>
      </w:r>
      <w:r w:rsidRPr="00800306">
        <w:rPr>
          <w:rFonts w:eastAsia="Times New Roman" w:cs="Times New Roman"/>
          <w:sz w:val="24"/>
          <w:szCs w:val="24"/>
          <w:lang w:eastAsia="fr-BE"/>
        </w:rPr>
        <w:br/>
      </w:r>
      <w:r w:rsidRPr="00800306">
        <w:rPr>
          <w:rFonts w:eastAsia="Times New Roman" w:cs="Times New Roman"/>
          <w:sz w:val="24"/>
          <w:szCs w:val="24"/>
          <w:lang w:eastAsia="fr-BE"/>
        </w:rPr>
        <w:lastRenderedPageBreak/>
        <w:t>Réjouissez-vous, soyez dans l’allégresse,</w:t>
      </w:r>
      <w:r>
        <w:rPr>
          <w:rFonts w:eastAsia="Times New Roman" w:cs="Times New Roman"/>
          <w:sz w:val="24"/>
          <w:szCs w:val="24"/>
          <w:lang w:eastAsia="fr-BE"/>
        </w:rPr>
        <w:t xml:space="preserve"> </w:t>
      </w:r>
      <w:r w:rsidRPr="00800306">
        <w:rPr>
          <w:rFonts w:eastAsia="Times New Roman" w:cs="Times New Roman"/>
          <w:sz w:val="24"/>
          <w:szCs w:val="24"/>
          <w:lang w:eastAsia="fr-BE"/>
        </w:rPr>
        <w:t>car votre récompense est grande dans les cieux ! »</w:t>
      </w:r>
    </w:p>
    <w:p w:rsidR="00800306" w:rsidRPr="009C0276" w:rsidRDefault="00777B9E" w:rsidP="00800306">
      <w:pPr>
        <w:spacing w:after="0" w:line="240" w:lineRule="auto"/>
        <w:rPr>
          <w:rFonts w:eastAsia="Times New Roman" w:cs="Times New Roman"/>
          <w:b/>
          <w:sz w:val="24"/>
          <w:szCs w:val="24"/>
          <w:u w:val="single"/>
          <w:lang w:eastAsia="fr-BE"/>
        </w:rPr>
      </w:pPr>
      <w:r w:rsidRPr="009C0276">
        <w:rPr>
          <w:rFonts w:eastAsia="Times New Roman" w:cs="Times New Roman"/>
          <w:b/>
          <w:sz w:val="24"/>
          <w:szCs w:val="24"/>
          <w:u w:val="single"/>
          <w:lang w:eastAsia="fr-BE"/>
        </w:rPr>
        <w:t xml:space="preserve"> </w:t>
      </w:r>
      <w:r w:rsidR="00485FB6" w:rsidRPr="009C0276">
        <w:rPr>
          <w:rFonts w:eastAsia="Times New Roman" w:cs="Times New Roman"/>
          <w:b/>
          <w:sz w:val="24"/>
          <w:szCs w:val="24"/>
          <w:u w:val="single"/>
          <w:lang w:eastAsia="fr-BE"/>
        </w:rPr>
        <w:t>Prière universelle</w:t>
      </w:r>
    </w:p>
    <w:p w:rsidR="00C02467" w:rsidRPr="00582933" w:rsidRDefault="00C02467" w:rsidP="005B7AEC">
      <w:pPr>
        <w:pStyle w:val="Pa20"/>
        <w:numPr>
          <w:ilvl w:val="0"/>
          <w:numId w:val="6"/>
        </w:numPr>
        <w:jc w:val="both"/>
        <w:rPr>
          <w:rFonts w:asciiTheme="minorHAnsi" w:hAnsiTheme="minorHAnsi" w:cs="Farnham Display"/>
          <w:color w:val="0000CC"/>
        </w:rPr>
      </w:pPr>
      <w:r w:rsidRPr="00582933">
        <w:rPr>
          <w:rFonts w:asciiTheme="minorHAnsi" w:hAnsiTheme="minorHAnsi" w:cs="Farnham Display"/>
          <w:color w:val="0000CC"/>
        </w:rPr>
        <w:t xml:space="preserve">Pour les pauvres de </w:t>
      </w:r>
      <w:r w:rsidR="001E004B" w:rsidRPr="00582933">
        <w:rPr>
          <w:rFonts w:asciiTheme="minorHAnsi" w:hAnsiTheme="minorHAnsi" w:cs="Farnham Display"/>
          <w:color w:val="0000CC"/>
        </w:rPr>
        <w:t>cœur</w:t>
      </w:r>
      <w:r w:rsidRPr="00582933">
        <w:rPr>
          <w:rFonts w:asciiTheme="minorHAnsi" w:hAnsiTheme="minorHAnsi" w:cs="Farnham Display"/>
          <w:color w:val="0000CC"/>
        </w:rPr>
        <w:t xml:space="preserve">. Pour tous ceux et celles qui ont besoin de la sollicitude des autres pour vivre : les enfants, les </w:t>
      </w:r>
      <w:r w:rsidR="00582933" w:rsidRPr="00582933">
        <w:rPr>
          <w:rFonts w:asciiTheme="minorHAnsi" w:hAnsiTheme="minorHAnsi" w:cs="Farnham Display"/>
          <w:color w:val="0000CC"/>
        </w:rPr>
        <w:t>personnes</w:t>
      </w:r>
      <w:r w:rsidRPr="00582933">
        <w:rPr>
          <w:rFonts w:asciiTheme="minorHAnsi" w:hAnsiTheme="minorHAnsi" w:cs="Farnham Display"/>
          <w:color w:val="0000CC"/>
        </w:rPr>
        <w:t xml:space="preserve"> handicapées et malades. Prions le Seigneur.</w:t>
      </w:r>
    </w:p>
    <w:p w:rsidR="00C02467" w:rsidRPr="00582933" w:rsidRDefault="00C02467" w:rsidP="005B7AEC">
      <w:pPr>
        <w:pStyle w:val="Pa20"/>
        <w:numPr>
          <w:ilvl w:val="0"/>
          <w:numId w:val="6"/>
        </w:numPr>
        <w:jc w:val="both"/>
        <w:rPr>
          <w:rFonts w:asciiTheme="minorHAnsi" w:hAnsiTheme="minorHAnsi" w:cs="Farnham Display"/>
          <w:color w:val="0000CC"/>
        </w:rPr>
      </w:pPr>
      <w:r w:rsidRPr="00582933">
        <w:rPr>
          <w:rFonts w:asciiTheme="minorHAnsi" w:hAnsiTheme="minorHAnsi" w:cs="Farnham Display"/>
          <w:color w:val="0000CC"/>
        </w:rPr>
        <w:t xml:space="preserve">Pour ceux qui pleurent. Pour les personnes abandonnées, celles qui ont perdu un proche, celles qui n’ont plus le courage de vivre. Prions le Seigneur. </w:t>
      </w:r>
    </w:p>
    <w:p w:rsidR="00C02467" w:rsidRPr="00582933" w:rsidRDefault="00C02467" w:rsidP="005B7AEC">
      <w:pPr>
        <w:pStyle w:val="Pa20"/>
        <w:numPr>
          <w:ilvl w:val="0"/>
          <w:numId w:val="6"/>
        </w:numPr>
        <w:jc w:val="both"/>
        <w:rPr>
          <w:rFonts w:asciiTheme="minorHAnsi" w:hAnsiTheme="minorHAnsi" w:cs="Farnham Display"/>
          <w:color w:val="0000CC"/>
        </w:rPr>
      </w:pPr>
      <w:r w:rsidRPr="00582933">
        <w:rPr>
          <w:rFonts w:asciiTheme="minorHAnsi" w:hAnsiTheme="minorHAnsi" w:cs="Farnham Display"/>
          <w:color w:val="0000CC"/>
        </w:rPr>
        <w:t xml:space="preserve">Pour les assoiffés de justice. Pour ceux et celles qui se battent pour le respect de la dignité de tous, particulièrement des plus pauvres. Prions le Seigneur. </w:t>
      </w:r>
    </w:p>
    <w:p w:rsidR="00C02467" w:rsidRPr="00582933" w:rsidRDefault="00C02467" w:rsidP="005B7AEC">
      <w:pPr>
        <w:pStyle w:val="Pa20"/>
        <w:numPr>
          <w:ilvl w:val="0"/>
          <w:numId w:val="6"/>
        </w:numPr>
        <w:jc w:val="both"/>
        <w:rPr>
          <w:rFonts w:asciiTheme="minorHAnsi" w:hAnsiTheme="minorHAnsi" w:cs="Farnham Display"/>
          <w:color w:val="0000CC"/>
        </w:rPr>
      </w:pPr>
      <w:r w:rsidRPr="00582933">
        <w:rPr>
          <w:rFonts w:asciiTheme="minorHAnsi" w:hAnsiTheme="minorHAnsi" w:cs="Farnham Display"/>
          <w:color w:val="0000CC"/>
        </w:rPr>
        <w:t>Pour les miséricordieux. Pour ceux et celles qui décident de par</w:t>
      </w:r>
      <w:r w:rsidRPr="00582933">
        <w:rPr>
          <w:rFonts w:asciiTheme="minorHAnsi" w:hAnsiTheme="minorHAnsi" w:cs="Farnham Display"/>
          <w:color w:val="0000CC"/>
        </w:rPr>
        <w:softHyphen/>
        <w:t xml:space="preserve">donner plutôt que d’entretenir des haines et des </w:t>
      </w:r>
      <w:r w:rsidR="001E004B" w:rsidRPr="00582933">
        <w:rPr>
          <w:rFonts w:asciiTheme="minorHAnsi" w:hAnsiTheme="minorHAnsi" w:cs="Farnham Display"/>
          <w:color w:val="0000CC"/>
        </w:rPr>
        <w:t>rancœurs</w:t>
      </w:r>
      <w:r w:rsidRPr="00582933">
        <w:rPr>
          <w:rFonts w:asciiTheme="minorHAnsi" w:hAnsiTheme="minorHAnsi" w:cs="Farnham Display"/>
          <w:color w:val="0000CC"/>
        </w:rPr>
        <w:t xml:space="preserve">. Prions le Seigneur. </w:t>
      </w:r>
    </w:p>
    <w:p w:rsidR="005B7AEC" w:rsidRPr="00582933" w:rsidRDefault="00C02467" w:rsidP="005B7AEC">
      <w:pPr>
        <w:pStyle w:val="Paragraphedeliste"/>
        <w:numPr>
          <w:ilvl w:val="0"/>
          <w:numId w:val="6"/>
        </w:numPr>
        <w:spacing w:after="0"/>
        <w:jc w:val="both"/>
        <w:rPr>
          <w:rFonts w:cs="Farnham Display"/>
          <w:color w:val="0000CC"/>
          <w:sz w:val="24"/>
          <w:szCs w:val="24"/>
        </w:rPr>
      </w:pPr>
      <w:r w:rsidRPr="00582933">
        <w:rPr>
          <w:rFonts w:cs="Farnham Display"/>
          <w:color w:val="0000CC"/>
          <w:sz w:val="24"/>
          <w:szCs w:val="24"/>
        </w:rPr>
        <w:t xml:space="preserve">Pour les artisans de paix. Pour tous ceux et celles qui </w:t>
      </w:r>
      <w:r w:rsidR="001E004B" w:rsidRPr="00582933">
        <w:rPr>
          <w:rFonts w:cs="Farnham Display"/>
          <w:color w:val="0000CC"/>
          <w:sz w:val="24"/>
          <w:szCs w:val="24"/>
        </w:rPr>
        <w:t xml:space="preserve">œuvrent </w:t>
      </w:r>
      <w:r w:rsidRPr="00582933">
        <w:rPr>
          <w:rFonts w:cs="Farnham Display"/>
          <w:color w:val="0000CC"/>
          <w:sz w:val="24"/>
          <w:szCs w:val="24"/>
        </w:rPr>
        <w:t xml:space="preserve">discrètement à la réconciliation dans les familles et entre les peuples. Prions le Seigneur. </w:t>
      </w:r>
    </w:p>
    <w:p w:rsidR="00582933" w:rsidRDefault="00582933" w:rsidP="00582933">
      <w:pPr>
        <w:spacing w:after="0"/>
        <w:jc w:val="both"/>
        <w:rPr>
          <w:rStyle w:val="A13"/>
          <w:rFonts w:asciiTheme="minorHAnsi" w:hAnsiTheme="minorHAnsi" w:cs="Farnham Display"/>
          <w:sz w:val="24"/>
          <w:szCs w:val="24"/>
        </w:rPr>
      </w:pPr>
      <w:r>
        <w:rPr>
          <w:rStyle w:val="A13"/>
          <w:rFonts w:asciiTheme="minorHAnsi" w:hAnsiTheme="minorHAnsi" w:cs="Farnham Display"/>
          <w:sz w:val="24"/>
          <w:szCs w:val="24"/>
        </w:rPr>
        <w:t xml:space="preserve">                 </w:t>
      </w:r>
      <w:r>
        <w:rPr>
          <w:noProof/>
          <w:color w:val="0000FF"/>
          <w:lang w:eastAsia="fr-BE"/>
        </w:rPr>
        <w:drawing>
          <wp:inline distT="0" distB="0" distL="0" distR="0">
            <wp:extent cx="2895600" cy="1838477"/>
            <wp:effectExtent l="19050" t="0" r="0" b="0"/>
            <wp:docPr id="2" name="irc_mi" descr="http://www.fmm.org/fmm/allegati/1096/all-Saints.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fmm.org/fmm/allegati/1096/all-Saints.jpg">
                      <a:hlinkClick r:id="rId9"/>
                    </pic:cNvPr>
                    <pic:cNvPicPr>
                      <a:picLocks noChangeAspect="1" noChangeArrowheads="1"/>
                    </pic:cNvPicPr>
                  </pic:nvPicPr>
                  <pic:blipFill>
                    <a:blip r:embed="rId10" cstate="print"/>
                    <a:srcRect/>
                    <a:stretch>
                      <a:fillRect/>
                    </a:stretch>
                  </pic:blipFill>
                  <pic:spPr bwMode="auto">
                    <a:xfrm>
                      <a:off x="0" y="0"/>
                      <a:ext cx="2897788" cy="1839866"/>
                    </a:xfrm>
                    <a:prstGeom prst="rect">
                      <a:avLst/>
                    </a:prstGeom>
                    <a:noFill/>
                    <a:ln w="9525">
                      <a:noFill/>
                      <a:miter lim="800000"/>
                      <a:headEnd/>
                      <a:tailEnd/>
                    </a:ln>
                  </pic:spPr>
                </pic:pic>
              </a:graphicData>
            </a:graphic>
          </wp:inline>
        </w:drawing>
      </w:r>
    </w:p>
    <w:p w:rsidR="00582933" w:rsidRPr="00582933" w:rsidRDefault="00582933" w:rsidP="00582933">
      <w:pPr>
        <w:spacing w:after="0" w:line="240" w:lineRule="auto"/>
        <w:jc w:val="both"/>
        <w:rPr>
          <w:rStyle w:val="A13"/>
          <w:rFonts w:asciiTheme="minorHAnsi" w:hAnsiTheme="minorHAnsi" w:cs="Farnham Display"/>
          <w:sz w:val="24"/>
          <w:szCs w:val="24"/>
        </w:rPr>
      </w:pPr>
      <w:r w:rsidRPr="00582933">
        <w:rPr>
          <w:b/>
          <w:i/>
          <w:color w:val="CC6600"/>
          <w:sz w:val="24"/>
          <w:szCs w:val="24"/>
        </w:rPr>
        <w:t>Dieu notre Père, nous sommes heureux de nous tenir devant toi et de t’acclamer d’un même cœur. Dans la vie des saints et des saintes de tous les temps, nous discernons les traces de ta présence. Ils ont été, pour tous qui les ont rencontrés, ton visage d’amour au cœur du monde. Nous te prions encore : donne-nous de mettre nos pas dans les leurs, à la suite de l’homme des Béatitudes, ton Fils Jésus, le Christ, notre Seigneur et notre Dieu, vivant avec toi et le Saint-Esprit maintenant et pour les siècles des siècles.</w:t>
      </w:r>
    </w:p>
    <w:sectPr w:rsidR="00582933" w:rsidRPr="00582933" w:rsidSect="00FC06C4">
      <w:pgSz w:w="8391" w:h="11907" w:code="11"/>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 Display">
    <w:altName w:val="Farnham Display"/>
    <w:panose1 w:val="00000000000000000000"/>
    <w:charset w:val="00"/>
    <w:family w:val="roman"/>
    <w:notTrueType/>
    <w:pitch w:val="default"/>
    <w:sig w:usb0="00000003" w:usb1="00000000" w:usb2="00000000" w:usb3="00000000" w:csb0="00000001" w:csb1="00000000"/>
  </w:font>
  <w:font w:name="Univ NewswCommPi">
    <w:altName w:val="Univ Newsw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874E"/>
      </v:shape>
    </w:pict>
  </w:numPicBullet>
  <w:abstractNum w:abstractNumId="0">
    <w:nsid w:val="01827C51"/>
    <w:multiLevelType w:val="hybridMultilevel"/>
    <w:tmpl w:val="F334BE1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0A907701"/>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
    <w:nsid w:val="178A2DA3"/>
    <w:multiLevelType w:val="hybridMultilevel"/>
    <w:tmpl w:val="28244CDE"/>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3">
    <w:nsid w:val="35F773CD"/>
    <w:multiLevelType w:val="hybridMultilevel"/>
    <w:tmpl w:val="89E0FDE6"/>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nsid w:val="5EAD6EAD"/>
    <w:multiLevelType w:val="hybridMultilevel"/>
    <w:tmpl w:val="59CC658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nsid w:val="77BE0598"/>
    <w:multiLevelType w:val="hybridMultilevel"/>
    <w:tmpl w:val="7C765302"/>
    <w:lvl w:ilvl="0" w:tplc="080C0007">
      <w:start w:val="1"/>
      <w:numFmt w:val="bullet"/>
      <w:lvlText w:val=""/>
      <w:lvlPicBulletId w:val="0"/>
      <w:lvlJc w:val="left"/>
      <w:pPr>
        <w:ind w:left="720" w:hanging="360"/>
      </w:pPr>
      <w:rPr>
        <w:rFonts w:ascii="Symbol" w:hAnsi="Symbol"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800306"/>
    <w:rsid w:val="000A43CF"/>
    <w:rsid w:val="00143773"/>
    <w:rsid w:val="001E004B"/>
    <w:rsid w:val="0023237B"/>
    <w:rsid w:val="002B72D2"/>
    <w:rsid w:val="0032388F"/>
    <w:rsid w:val="003567F4"/>
    <w:rsid w:val="0043114F"/>
    <w:rsid w:val="00433F04"/>
    <w:rsid w:val="00485FB6"/>
    <w:rsid w:val="00521EE3"/>
    <w:rsid w:val="005802D4"/>
    <w:rsid w:val="00582933"/>
    <w:rsid w:val="005B7AEC"/>
    <w:rsid w:val="00600BF4"/>
    <w:rsid w:val="00753AD3"/>
    <w:rsid w:val="00777B9E"/>
    <w:rsid w:val="007C4BDE"/>
    <w:rsid w:val="00800306"/>
    <w:rsid w:val="00811BE2"/>
    <w:rsid w:val="008624EB"/>
    <w:rsid w:val="00965C1A"/>
    <w:rsid w:val="009A562E"/>
    <w:rsid w:val="009C0276"/>
    <w:rsid w:val="00C02467"/>
    <w:rsid w:val="00C27C8B"/>
    <w:rsid w:val="00CF7EC3"/>
    <w:rsid w:val="00DE42A0"/>
    <w:rsid w:val="00E04501"/>
    <w:rsid w:val="00F4123D"/>
    <w:rsid w:val="00F95D22"/>
    <w:rsid w:val="00FC06C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D22"/>
  </w:style>
  <w:style w:type="paragraph" w:styleId="Titre2">
    <w:name w:val="heading 2"/>
    <w:basedOn w:val="Normal"/>
    <w:link w:val="Titre2Car"/>
    <w:uiPriority w:val="9"/>
    <w:qFormat/>
    <w:rsid w:val="00800306"/>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800306"/>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800306"/>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800306"/>
    <w:rPr>
      <w:color w:val="0000FF"/>
      <w:u w:val="single"/>
    </w:rPr>
  </w:style>
  <w:style w:type="character" w:styleId="lev">
    <w:name w:val="Strong"/>
    <w:basedOn w:val="Policepardfaut"/>
    <w:uiPriority w:val="22"/>
    <w:qFormat/>
    <w:rsid w:val="00800306"/>
    <w:rPr>
      <w:b/>
      <w:bCs/>
    </w:rPr>
  </w:style>
  <w:style w:type="paragraph" w:styleId="Textedebulles">
    <w:name w:val="Balloon Text"/>
    <w:basedOn w:val="Normal"/>
    <w:link w:val="TextedebullesCar"/>
    <w:uiPriority w:val="99"/>
    <w:semiHidden/>
    <w:unhideWhenUsed/>
    <w:rsid w:val="00485FB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85FB6"/>
    <w:rPr>
      <w:rFonts w:ascii="Tahoma" w:hAnsi="Tahoma" w:cs="Tahoma"/>
      <w:sz w:val="16"/>
      <w:szCs w:val="16"/>
    </w:rPr>
  </w:style>
  <w:style w:type="paragraph" w:styleId="Corpsdetexte2">
    <w:name w:val="Body Text 2"/>
    <w:basedOn w:val="Normal"/>
    <w:link w:val="Corpsdetexte2Car"/>
    <w:rsid w:val="00485FB6"/>
    <w:pPr>
      <w:spacing w:after="0" w:line="240" w:lineRule="auto"/>
      <w:jc w:val="both"/>
    </w:pPr>
    <w:rPr>
      <w:rFonts w:ascii="Times New Roman" w:eastAsia="Times New Roman" w:hAnsi="Times New Roman" w:cs="Times New Roman"/>
      <w:b/>
      <w:sz w:val="24"/>
      <w:szCs w:val="20"/>
      <w:lang w:val="fr-FR" w:eastAsia="fr-FR"/>
    </w:rPr>
  </w:style>
  <w:style w:type="character" w:customStyle="1" w:styleId="Corpsdetexte2Car">
    <w:name w:val="Corps de texte 2 Car"/>
    <w:basedOn w:val="Policepardfaut"/>
    <w:link w:val="Corpsdetexte2"/>
    <w:rsid w:val="00485FB6"/>
    <w:rPr>
      <w:rFonts w:ascii="Times New Roman" w:eastAsia="Times New Roman" w:hAnsi="Times New Roman" w:cs="Times New Roman"/>
      <w:b/>
      <w:sz w:val="24"/>
      <w:szCs w:val="20"/>
      <w:lang w:val="fr-FR" w:eastAsia="fr-FR"/>
    </w:rPr>
  </w:style>
  <w:style w:type="paragraph" w:styleId="Paragraphedeliste">
    <w:name w:val="List Paragraph"/>
    <w:basedOn w:val="Normal"/>
    <w:uiPriority w:val="34"/>
    <w:qFormat/>
    <w:rsid w:val="00485FB6"/>
    <w:pPr>
      <w:ind w:left="720"/>
      <w:contextualSpacing/>
    </w:pPr>
  </w:style>
  <w:style w:type="paragraph" w:customStyle="1" w:styleId="Pa20">
    <w:name w:val="Pa20"/>
    <w:basedOn w:val="Normal"/>
    <w:next w:val="Normal"/>
    <w:uiPriority w:val="99"/>
    <w:rsid w:val="00C02467"/>
    <w:pPr>
      <w:autoSpaceDE w:val="0"/>
      <w:autoSpaceDN w:val="0"/>
      <w:adjustRightInd w:val="0"/>
      <w:spacing w:after="0" w:line="186" w:lineRule="atLeast"/>
    </w:pPr>
    <w:rPr>
      <w:rFonts w:ascii="Farnham Display" w:hAnsi="Farnham Display"/>
      <w:sz w:val="24"/>
      <w:szCs w:val="24"/>
    </w:rPr>
  </w:style>
  <w:style w:type="character" w:customStyle="1" w:styleId="A13">
    <w:name w:val="A13"/>
    <w:uiPriority w:val="99"/>
    <w:rsid w:val="00C02467"/>
    <w:rPr>
      <w:rFonts w:ascii="Univ NewswCommPi" w:hAnsi="Univ NewswCommPi" w:cs="Univ NewswCommPi"/>
      <w:color w:val="000000"/>
      <w:sz w:val="20"/>
      <w:szCs w:val="20"/>
    </w:rPr>
  </w:style>
</w:styles>
</file>

<file path=word/webSettings.xml><?xml version="1.0" encoding="utf-8"?>
<w:webSettings xmlns:r="http://schemas.openxmlformats.org/officeDocument/2006/relationships" xmlns:w="http://schemas.openxmlformats.org/wordprocessingml/2006/main">
  <w:divs>
    <w:div w:id="1170412232">
      <w:bodyDiv w:val="1"/>
      <w:marLeft w:val="0"/>
      <w:marRight w:val="0"/>
      <w:marTop w:val="0"/>
      <w:marBottom w:val="0"/>
      <w:divBdr>
        <w:top w:val="none" w:sz="0" w:space="0" w:color="auto"/>
        <w:left w:val="none" w:sz="0" w:space="0" w:color="auto"/>
        <w:bottom w:val="none" w:sz="0" w:space="0" w:color="auto"/>
        <w:right w:val="none" w:sz="0" w:space="0" w:color="auto"/>
      </w:divBdr>
      <w:divsChild>
        <w:div w:id="1262954984">
          <w:marLeft w:val="0"/>
          <w:marRight w:val="0"/>
          <w:marTop w:val="0"/>
          <w:marBottom w:val="0"/>
          <w:divBdr>
            <w:top w:val="none" w:sz="0" w:space="0" w:color="auto"/>
            <w:left w:val="none" w:sz="0" w:space="0" w:color="auto"/>
            <w:bottom w:val="none" w:sz="0" w:space="0" w:color="auto"/>
            <w:right w:val="none" w:sz="0" w:space="0" w:color="auto"/>
          </w:divBdr>
          <w:divsChild>
            <w:div w:id="171378136">
              <w:marLeft w:val="0"/>
              <w:marRight w:val="0"/>
              <w:marTop w:val="0"/>
              <w:marBottom w:val="0"/>
              <w:divBdr>
                <w:top w:val="none" w:sz="0" w:space="0" w:color="auto"/>
                <w:left w:val="none" w:sz="0" w:space="0" w:color="auto"/>
                <w:bottom w:val="none" w:sz="0" w:space="0" w:color="auto"/>
                <w:right w:val="none" w:sz="0" w:space="0" w:color="auto"/>
              </w:divBdr>
              <w:divsChild>
                <w:div w:id="157769014">
                  <w:marLeft w:val="0"/>
                  <w:marRight w:val="0"/>
                  <w:marTop w:val="0"/>
                  <w:marBottom w:val="0"/>
                  <w:divBdr>
                    <w:top w:val="none" w:sz="0" w:space="0" w:color="auto"/>
                    <w:left w:val="none" w:sz="0" w:space="0" w:color="auto"/>
                    <w:bottom w:val="none" w:sz="0" w:space="0" w:color="auto"/>
                    <w:right w:val="none" w:sz="0" w:space="0" w:color="auto"/>
                  </w:divBdr>
                  <w:divsChild>
                    <w:div w:id="322702897">
                      <w:marLeft w:val="0"/>
                      <w:marRight w:val="0"/>
                      <w:marTop w:val="0"/>
                      <w:marBottom w:val="0"/>
                      <w:divBdr>
                        <w:top w:val="none" w:sz="0" w:space="0" w:color="auto"/>
                        <w:left w:val="none" w:sz="0" w:space="0" w:color="auto"/>
                        <w:bottom w:val="none" w:sz="0" w:space="0" w:color="auto"/>
                        <w:right w:val="none" w:sz="0" w:space="0" w:color="auto"/>
                      </w:divBdr>
                      <w:divsChild>
                        <w:div w:id="2083016553">
                          <w:marLeft w:val="0"/>
                          <w:marRight w:val="0"/>
                          <w:marTop w:val="0"/>
                          <w:marBottom w:val="0"/>
                          <w:divBdr>
                            <w:top w:val="none" w:sz="0" w:space="0" w:color="auto"/>
                            <w:left w:val="none" w:sz="0" w:space="0" w:color="auto"/>
                            <w:bottom w:val="none" w:sz="0" w:space="0" w:color="auto"/>
                            <w:right w:val="none" w:sz="0" w:space="0" w:color="auto"/>
                          </w:divBdr>
                          <w:divsChild>
                            <w:div w:id="2055541080">
                              <w:marLeft w:val="0"/>
                              <w:marRight w:val="0"/>
                              <w:marTop w:val="0"/>
                              <w:marBottom w:val="0"/>
                              <w:divBdr>
                                <w:top w:val="none" w:sz="0" w:space="0" w:color="auto"/>
                                <w:left w:val="none" w:sz="0" w:space="0" w:color="auto"/>
                                <w:bottom w:val="none" w:sz="0" w:space="0" w:color="auto"/>
                                <w:right w:val="none" w:sz="0" w:space="0" w:color="auto"/>
                              </w:divBdr>
                              <w:divsChild>
                                <w:div w:id="1960837814">
                                  <w:marLeft w:val="0"/>
                                  <w:marRight w:val="0"/>
                                  <w:marTop w:val="0"/>
                                  <w:marBottom w:val="0"/>
                                  <w:divBdr>
                                    <w:top w:val="none" w:sz="0" w:space="0" w:color="auto"/>
                                    <w:left w:val="none" w:sz="0" w:space="0" w:color="auto"/>
                                    <w:bottom w:val="none" w:sz="0" w:space="0" w:color="auto"/>
                                    <w:right w:val="none" w:sz="0" w:space="0" w:color="auto"/>
                                  </w:divBdr>
                                </w:div>
                                <w:div w:id="2104834829">
                                  <w:marLeft w:val="0"/>
                                  <w:marRight w:val="0"/>
                                  <w:marTop w:val="0"/>
                                  <w:marBottom w:val="0"/>
                                  <w:divBdr>
                                    <w:top w:val="none" w:sz="0" w:space="0" w:color="auto"/>
                                    <w:left w:val="none" w:sz="0" w:space="0" w:color="auto"/>
                                    <w:bottom w:val="none" w:sz="0" w:space="0" w:color="auto"/>
                                    <w:right w:val="none" w:sz="0" w:space="0" w:color="auto"/>
                                  </w:divBdr>
                                </w:div>
                              </w:divsChild>
                            </w:div>
                            <w:div w:id="473303270">
                              <w:marLeft w:val="0"/>
                              <w:marRight w:val="0"/>
                              <w:marTop w:val="0"/>
                              <w:marBottom w:val="0"/>
                              <w:divBdr>
                                <w:top w:val="none" w:sz="0" w:space="0" w:color="auto"/>
                                <w:left w:val="none" w:sz="0" w:space="0" w:color="auto"/>
                                <w:bottom w:val="none" w:sz="0" w:space="0" w:color="auto"/>
                                <w:right w:val="none" w:sz="0" w:space="0" w:color="auto"/>
                              </w:divBdr>
                              <w:divsChild>
                                <w:div w:id="1906527672">
                                  <w:marLeft w:val="0"/>
                                  <w:marRight w:val="0"/>
                                  <w:marTop w:val="0"/>
                                  <w:marBottom w:val="0"/>
                                  <w:divBdr>
                                    <w:top w:val="none" w:sz="0" w:space="0" w:color="auto"/>
                                    <w:left w:val="none" w:sz="0" w:space="0" w:color="auto"/>
                                    <w:bottom w:val="none" w:sz="0" w:space="0" w:color="auto"/>
                                    <w:right w:val="none" w:sz="0" w:space="0" w:color="auto"/>
                                  </w:divBdr>
                                </w:div>
                                <w:div w:id="555553704">
                                  <w:marLeft w:val="0"/>
                                  <w:marRight w:val="0"/>
                                  <w:marTop w:val="0"/>
                                  <w:marBottom w:val="0"/>
                                  <w:divBdr>
                                    <w:top w:val="none" w:sz="0" w:space="0" w:color="auto"/>
                                    <w:left w:val="none" w:sz="0" w:space="0" w:color="auto"/>
                                    <w:bottom w:val="none" w:sz="0" w:space="0" w:color="auto"/>
                                    <w:right w:val="none" w:sz="0" w:space="0" w:color="auto"/>
                                  </w:divBdr>
                                </w:div>
                              </w:divsChild>
                            </w:div>
                            <w:div w:id="1281572364">
                              <w:marLeft w:val="0"/>
                              <w:marRight w:val="0"/>
                              <w:marTop w:val="0"/>
                              <w:marBottom w:val="0"/>
                              <w:divBdr>
                                <w:top w:val="none" w:sz="0" w:space="0" w:color="auto"/>
                                <w:left w:val="none" w:sz="0" w:space="0" w:color="auto"/>
                                <w:bottom w:val="none" w:sz="0" w:space="0" w:color="auto"/>
                                <w:right w:val="none" w:sz="0" w:space="0" w:color="auto"/>
                              </w:divBdr>
                              <w:divsChild>
                                <w:div w:id="1893617804">
                                  <w:marLeft w:val="0"/>
                                  <w:marRight w:val="0"/>
                                  <w:marTop w:val="0"/>
                                  <w:marBottom w:val="0"/>
                                  <w:divBdr>
                                    <w:top w:val="none" w:sz="0" w:space="0" w:color="auto"/>
                                    <w:left w:val="none" w:sz="0" w:space="0" w:color="auto"/>
                                    <w:bottom w:val="none" w:sz="0" w:space="0" w:color="auto"/>
                                    <w:right w:val="none" w:sz="0" w:space="0" w:color="auto"/>
                                  </w:divBdr>
                                </w:div>
                                <w:div w:id="701370708">
                                  <w:marLeft w:val="0"/>
                                  <w:marRight w:val="0"/>
                                  <w:marTop w:val="0"/>
                                  <w:marBottom w:val="0"/>
                                  <w:divBdr>
                                    <w:top w:val="none" w:sz="0" w:space="0" w:color="auto"/>
                                    <w:left w:val="none" w:sz="0" w:space="0" w:color="auto"/>
                                    <w:bottom w:val="none" w:sz="0" w:space="0" w:color="auto"/>
                                    <w:right w:val="none" w:sz="0" w:space="0" w:color="auto"/>
                                  </w:divBdr>
                                </w:div>
                              </w:divsChild>
                            </w:div>
                            <w:div w:id="988090843">
                              <w:marLeft w:val="0"/>
                              <w:marRight w:val="0"/>
                              <w:marTop w:val="0"/>
                              <w:marBottom w:val="0"/>
                              <w:divBdr>
                                <w:top w:val="none" w:sz="0" w:space="0" w:color="auto"/>
                                <w:left w:val="none" w:sz="0" w:space="0" w:color="auto"/>
                                <w:bottom w:val="none" w:sz="0" w:space="0" w:color="auto"/>
                                <w:right w:val="none" w:sz="0" w:space="0" w:color="auto"/>
                              </w:divBdr>
                              <w:divsChild>
                                <w:div w:id="1796366921">
                                  <w:blockQuote w:val="1"/>
                                  <w:marLeft w:val="720"/>
                                  <w:marRight w:val="720"/>
                                  <w:marTop w:val="100"/>
                                  <w:marBottom w:val="100"/>
                                  <w:divBdr>
                                    <w:top w:val="none" w:sz="0" w:space="0" w:color="auto"/>
                                    <w:left w:val="none" w:sz="0" w:space="0" w:color="auto"/>
                                    <w:bottom w:val="none" w:sz="0" w:space="0" w:color="auto"/>
                                    <w:right w:val="none" w:sz="0" w:space="0" w:color="auto"/>
                                  </w:divBdr>
                                </w:div>
                                <w:div w:id="99596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ahUKEwj7vNL2rKzOAhVDcBoKHcZrDKwQjRwIBw&amp;url=http://neuvaines3.centerblog.net/372-fete-de-la-toussaint&amp;psig=AFQjCNGFTwLXpMQHZTFcQU6RkpiX4aHHoQ&amp;ust=147055775221632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hyperlink" Target="http://www.google.be/url?sa=i&amp;rct=j&amp;q=&amp;esrc=s&amp;source=images&amp;cd=&amp;cad=rja&amp;uact=8&amp;ved=0ahUKEwiD2IOQrazOAhWDiRoKHdoGB48QjRwIBw&amp;url=http://www.saintmaximeantony.org/2012/10/jeudi-1er-novembre-fete-de-la-toussaint.html&amp;psig=AFQjCNGFTwLXpMQHZTFcQU6RkpiX4aHHoQ&amp;ust=1470557752216321"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www.google.be/url?sa=i&amp;rct=j&amp;q=&amp;esrc=s&amp;source=images&amp;cd=&amp;cad=rja&amp;uact=8&amp;ved=0ahUKEwjrqN6gvazOAhVI1RoKHeiXBX0QjRwIBw&amp;url=http%3A%2F%2Fwww.fmm.org%2Fpls%2Ffmm%2Fv3_s2ew_consultazione.mostra_pagina%3Fid_pagina%3D1096&amp;psig=AFQjCNHCE84_ef2vSkz0T6-ZtcJItHujKg&amp;ust=1470562195317267"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942</Words>
  <Characters>5186</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13</cp:revision>
  <dcterms:created xsi:type="dcterms:W3CDTF">2016-08-06T08:14:00Z</dcterms:created>
  <dcterms:modified xsi:type="dcterms:W3CDTF">2016-08-06T09:32:00Z</dcterms:modified>
</cp:coreProperties>
</file>